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8A69" w14:textId="5A07DD7B" w:rsidR="00F52847" w:rsidRPr="006477DC" w:rsidRDefault="00F52847" w:rsidP="006477DC">
      <w:pPr>
        <w:rPr>
          <w:rFonts w:cs="Arial"/>
          <w:sz w:val="28"/>
          <w:szCs w:val="28"/>
        </w:rPr>
      </w:pPr>
    </w:p>
    <w:p w14:paraId="7AC88FDF" w14:textId="5EABDED4" w:rsidR="00A70F54" w:rsidRPr="006477DC" w:rsidRDefault="00A70F54" w:rsidP="006477DC">
      <w:pPr>
        <w:rPr>
          <w:rFonts w:cs="Arial"/>
          <w:sz w:val="28"/>
          <w:szCs w:val="28"/>
        </w:rPr>
      </w:pPr>
    </w:p>
    <w:p w14:paraId="029064DA" w14:textId="1D94898A" w:rsidR="00A70F54" w:rsidRPr="006477DC" w:rsidRDefault="00A70F54" w:rsidP="006477DC">
      <w:pPr>
        <w:rPr>
          <w:rFonts w:cs="Arial"/>
          <w:sz w:val="28"/>
          <w:szCs w:val="28"/>
        </w:rPr>
      </w:pPr>
    </w:p>
    <w:p w14:paraId="666D354B" w14:textId="06A26700" w:rsidR="00A70F54" w:rsidRPr="006477DC" w:rsidRDefault="00A70F54" w:rsidP="006477DC">
      <w:pPr>
        <w:rPr>
          <w:rFonts w:cs="Arial"/>
          <w:sz w:val="28"/>
          <w:szCs w:val="28"/>
        </w:rPr>
      </w:pPr>
    </w:p>
    <w:p w14:paraId="1F561BEE" w14:textId="457A4464" w:rsidR="00A70F54" w:rsidRPr="006477DC" w:rsidRDefault="00A70F54" w:rsidP="006477DC">
      <w:pPr>
        <w:rPr>
          <w:rFonts w:cs="Arial"/>
          <w:sz w:val="28"/>
          <w:szCs w:val="28"/>
        </w:rPr>
      </w:pPr>
    </w:p>
    <w:p w14:paraId="7E9E7C60" w14:textId="21167D17" w:rsidR="00A70F54" w:rsidRPr="006477DC" w:rsidRDefault="00A70F54" w:rsidP="006477DC">
      <w:pPr>
        <w:rPr>
          <w:rFonts w:cs="Arial"/>
          <w:sz w:val="28"/>
          <w:szCs w:val="28"/>
        </w:rPr>
      </w:pPr>
    </w:p>
    <w:p w14:paraId="7A550D76" w14:textId="34011F34" w:rsidR="006477DC" w:rsidRPr="006477DC" w:rsidRDefault="006477DC" w:rsidP="006477DC">
      <w:pPr>
        <w:pStyle w:val="Heading1"/>
        <w:rPr>
          <w:rFonts w:eastAsia="Times New Roman"/>
          <w:lang w:eastAsia="en-GB"/>
        </w:rPr>
      </w:pPr>
      <w:r w:rsidRPr="006477DC">
        <w:t>Staying independent toolkit– accessing rehabilitation and equipment (England)</w:t>
      </w:r>
    </w:p>
    <w:p w14:paraId="3BCAEFCF" w14:textId="77777777" w:rsidR="001E01DF" w:rsidRDefault="001E01DF" w:rsidP="001E01DF">
      <w:pPr>
        <w:pStyle w:val="Normalnogap"/>
      </w:pPr>
    </w:p>
    <w:p w14:paraId="2BF2740F" w14:textId="17D75B01" w:rsidR="006477DC" w:rsidRPr="006477DC" w:rsidRDefault="006477DC" w:rsidP="006477DC">
      <w:pPr>
        <w:pStyle w:val="Heading2"/>
      </w:pPr>
      <w:r w:rsidRPr="006477DC">
        <w:t>Staying independent: help available to you</w:t>
      </w:r>
    </w:p>
    <w:p w14:paraId="0F5B3799" w14:textId="075766BE" w:rsidR="006477DC" w:rsidRPr="006477DC" w:rsidRDefault="006477DC" w:rsidP="006477DC">
      <w:pPr>
        <w:rPr>
          <w:rFonts w:cs="Arial"/>
          <w:sz w:val="28"/>
          <w:szCs w:val="28"/>
        </w:rPr>
      </w:pPr>
      <w:r w:rsidRPr="006477DC">
        <w:rPr>
          <w:rFonts w:cs="Arial"/>
          <w:color w:val="000000"/>
          <w:sz w:val="28"/>
          <w:szCs w:val="28"/>
        </w:rPr>
        <w:t xml:space="preserve">The impact of losing your sight on everyday life can be enormous and is often a challenging time. Sight loss can mean having to relearn all that you knew before. </w:t>
      </w:r>
      <w:r w:rsidRPr="006477DC">
        <w:rPr>
          <w:rFonts w:cs="Arial"/>
          <w:sz w:val="28"/>
          <w:szCs w:val="28"/>
        </w:rPr>
        <w:t xml:space="preserve">But getting the right support at the right time, can really help. </w:t>
      </w:r>
    </w:p>
    <w:p w14:paraId="39709B62" w14:textId="77777777" w:rsidR="006477DC" w:rsidRPr="006477DC" w:rsidRDefault="006477DC" w:rsidP="006477DC">
      <w:pPr>
        <w:rPr>
          <w:rFonts w:cs="Arial"/>
          <w:sz w:val="28"/>
          <w:szCs w:val="28"/>
        </w:rPr>
      </w:pPr>
    </w:p>
    <w:p w14:paraId="6C2D6EA2" w14:textId="6C92EBDD" w:rsidR="006477DC" w:rsidRPr="006477DC" w:rsidRDefault="006477DC" w:rsidP="002F3857">
      <w:pPr>
        <w:spacing w:after="120"/>
        <w:rPr>
          <w:rFonts w:cs="Arial"/>
          <w:sz w:val="28"/>
          <w:szCs w:val="28"/>
        </w:rPr>
      </w:pPr>
      <w:r w:rsidRPr="006477DC">
        <w:rPr>
          <w:rFonts w:cs="Arial"/>
          <w:sz w:val="28"/>
          <w:szCs w:val="28"/>
        </w:rPr>
        <w:t>Local authorities in England have a legal obligation under the Care Act 2014 to help people with sight loss develop practical skills and strategies to maintain independence by providing:</w:t>
      </w:r>
    </w:p>
    <w:p w14:paraId="09C62DB4" w14:textId="468E7700" w:rsidR="006477DC" w:rsidRPr="006477DC" w:rsidRDefault="006477DC" w:rsidP="006477DC">
      <w:pPr>
        <w:pStyle w:val="ListParagraph"/>
        <w:numPr>
          <w:ilvl w:val="0"/>
          <w:numId w:val="26"/>
        </w:numPr>
        <w:ind w:left="426"/>
        <w:rPr>
          <w:sz w:val="28"/>
          <w:szCs w:val="28"/>
        </w:rPr>
      </w:pPr>
      <w:r w:rsidRPr="006477DC">
        <w:rPr>
          <w:sz w:val="28"/>
          <w:szCs w:val="28"/>
        </w:rPr>
        <w:t xml:space="preserve">At least 6 weeks of free vision rehabilitation </w:t>
      </w:r>
    </w:p>
    <w:p w14:paraId="12D3F89B" w14:textId="77777777" w:rsidR="006477DC" w:rsidRPr="006477DC" w:rsidRDefault="006477DC" w:rsidP="006477DC">
      <w:pPr>
        <w:pStyle w:val="ListParagraph"/>
        <w:numPr>
          <w:ilvl w:val="0"/>
          <w:numId w:val="26"/>
        </w:numPr>
        <w:ind w:left="426"/>
        <w:rPr>
          <w:sz w:val="28"/>
          <w:szCs w:val="28"/>
        </w:rPr>
      </w:pPr>
      <w:r w:rsidRPr="006477DC">
        <w:rPr>
          <w:sz w:val="28"/>
          <w:szCs w:val="28"/>
        </w:rPr>
        <w:t>Free community equipment, including minor adaptations to the home where this costs £1000 or less.</w:t>
      </w:r>
    </w:p>
    <w:p w14:paraId="68F51E35" w14:textId="77777777" w:rsidR="006477DC" w:rsidRPr="006477DC" w:rsidRDefault="006477DC" w:rsidP="006477DC">
      <w:pPr>
        <w:rPr>
          <w:rFonts w:cs="Arial"/>
          <w:sz w:val="28"/>
          <w:szCs w:val="28"/>
        </w:rPr>
      </w:pPr>
    </w:p>
    <w:p w14:paraId="1E94D789" w14:textId="77777777" w:rsidR="006477DC" w:rsidRPr="006477DC" w:rsidRDefault="006477DC" w:rsidP="006477DC">
      <w:pPr>
        <w:pStyle w:val="Heading2"/>
      </w:pPr>
      <w:r w:rsidRPr="006477DC">
        <w:t>Take action</w:t>
      </w:r>
    </w:p>
    <w:p w14:paraId="335482A1" w14:textId="14957E01" w:rsidR="006477DC" w:rsidRPr="006477DC" w:rsidRDefault="006477DC" w:rsidP="002F3857">
      <w:pPr>
        <w:spacing w:after="120"/>
        <w:rPr>
          <w:rFonts w:cs="Arial"/>
          <w:sz w:val="28"/>
          <w:szCs w:val="28"/>
        </w:rPr>
      </w:pPr>
      <w:r w:rsidRPr="006477DC">
        <w:rPr>
          <w:rFonts w:cs="Arial"/>
          <w:sz w:val="28"/>
          <w:szCs w:val="28"/>
        </w:rPr>
        <w:t xml:space="preserve">RNIB are aware that some people face difficulties in accessing free vision rehabilitation and equipment through their local authority. This toolkit is designed to help you get the support you need by: </w:t>
      </w:r>
    </w:p>
    <w:p w14:paraId="22491F97" w14:textId="70C76C83" w:rsidR="006477DC" w:rsidRPr="006477DC" w:rsidRDefault="006477DC" w:rsidP="006477DC">
      <w:pPr>
        <w:pStyle w:val="ListParagraph"/>
        <w:numPr>
          <w:ilvl w:val="0"/>
          <w:numId w:val="27"/>
        </w:numPr>
        <w:ind w:left="426"/>
        <w:rPr>
          <w:sz w:val="28"/>
          <w:szCs w:val="28"/>
        </w:rPr>
      </w:pPr>
      <w:r w:rsidRPr="006477DC">
        <w:rPr>
          <w:sz w:val="28"/>
          <w:szCs w:val="28"/>
        </w:rPr>
        <w:t xml:space="preserve">Looking at how vision rehabilitation and community equipment can help you to stay independent </w:t>
      </w:r>
    </w:p>
    <w:p w14:paraId="3E48E2D4" w14:textId="23DA0237" w:rsidR="006477DC" w:rsidRPr="006477DC" w:rsidRDefault="006477DC" w:rsidP="006477DC">
      <w:pPr>
        <w:pStyle w:val="ListParagraph"/>
        <w:numPr>
          <w:ilvl w:val="0"/>
          <w:numId w:val="27"/>
        </w:numPr>
        <w:ind w:left="426"/>
        <w:rPr>
          <w:sz w:val="28"/>
          <w:szCs w:val="28"/>
        </w:rPr>
      </w:pPr>
      <w:r w:rsidRPr="006477DC">
        <w:rPr>
          <w:sz w:val="28"/>
          <w:szCs w:val="28"/>
        </w:rPr>
        <w:t xml:space="preserve">Explaining how you can access this support  </w:t>
      </w:r>
    </w:p>
    <w:p w14:paraId="0D32A1EE" w14:textId="77777777" w:rsidR="006477DC" w:rsidRPr="006477DC" w:rsidRDefault="006477DC" w:rsidP="006477DC">
      <w:pPr>
        <w:pStyle w:val="ListParagraph"/>
        <w:numPr>
          <w:ilvl w:val="0"/>
          <w:numId w:val="27"/>
        </w:numPr>
        <w:ind w:left="426"/>
        <w:rPr>
          <w:sz w:val="28"/>
          <w:szCs w:val="28"/>
        </w:rPr>
      </w:pPr>
      <w:r w:rsidRPr="006477DC">
        <w:rPr>
          <w:sz w:val="28"/>
          <w:szCs w:val="28"/>
        </w:rPr>
        <w:t>Providing you with template letters which you can complete and send to the local authority if you face any difficulties with accessing support.</w:t>
      </w:r>
    </w:p>
    <w:p w14:paraId="6A7AE2CD" w14:textId="77777777" w:rsidR="006477DC" w:rsidRPr="006477DC" w:rsidRDefault="006477DC" w:rsidP="006477DC">
      <w:pPr>
        <w:rPr>
          <w:rFonts w:cs="Arial"/>
          <w:sz w:val="28"/>
          <w:szCs w:val="28"/>
        </w:rPr>
      </w:pPr>
    </w:p>
    <w:p w14:paraId="075BCD49" w14:textId="430A8F72" w:rsidR="006477DC" w:rsidRPr="008B1B1F" w:rsidRDefault="006477DC" w:rsidP="006477DC">
      <w:pPr>
        <w:rPr>
          <w:rFonts w:cs="Arial"/>
          <w:b/>
          <w:bCs/>
          <w:sz w:val="28"/>
          <w:szCs w:val="28"/>
        </w:rPr>
      </w:pPr>
      <w:r w:rsidRPr="006477DC">
        <w:rPr>
          <w:rFonts w:cs="Arial"/>
          <w:sz w:val="28"/>
          <w:szCs w:val="28"/>
        </w:rPr>
        <w:lastRenderedPageBreak/>
        <w:t>If you need any assistance with completing this toolkit, please contact our Sight</w:t>
      </w:r>
      <w:r>
        <w:rPr>
          <w:rFonts w:cs="Arial"/>
          <w:sz w:val="28"/>
          <w:szCs w:val="28"/>
        </w:rPr>
        <w:t xml:space="preserve"> </w:t>
      </w:r>
      <w:r w:rsidRPr="006477DC">
        <w:rPr>
          <w:rFonts w:cs="Arial"/>
          <w:sz w:val="28"/>
          <w:szCs w:val="28"/>
        </w:rPr>
        <w:t xml:space="preserve">loss Advice Service for further assistance. They can be contacted through our helpline number </w:t>
      </w:r>
      <w:r w:rsidRPr="00BC4C6E">
        <w:rPr>
          <w:rFonts w:cs="Arial"/>
          <w:b/>
          <w:sz w:val="28"/>
          <w:szCs w:val="28"/>
        </w:rPr>
        <w:t>0303 123 9999</w:t>
      </w:r>
      <w:r w:rsidRPr="006477DC">
        <w:rPr>
          <w:rFonts w:cs="Arial"/>
          <w:sz w:val="28"/>
          <w:szCs w:val="28"/>
        </w:rPr>
        <w:t xml:space="preserve"> or by email at </w:t>
      </w:r>
      <w:r w:rsidR="00646FED" w:rsidRPr="008B1B1F">
        <w:rPr>
          <w:rFonts w:cs="Arial"/>
          <w:b/>
          <w:bCs/>
          <w:sz w:val="28"/>
          <w:szCs w:val="28"/>
        </w:rPr>
        <w:t>helpline@rnib.org.uk</w:t>
      </w:r>
      <w:r w:rsidR="00BC4C6E" w:rsidRPr="008B1B1F">
        <w:rPr>
          <w:rFonts w:cs="Arial"/>
          <w:b/>
          <w:bCs/>
          <w:sz w:val="28"/>
          <w:szCs w:val="28"/>
        </w:rPr>
        <w:t>.</w:t>
      </w:r>
    </w:p>
    <w:p w14:paraId="67DF11D4" w14:textId="77777777" w:rsidR="006477DC" w:rsidRPr="006477DC" w:rsidRDefault="006477DC" w:rsidP="006477DC">
      <w:pPr>
        <w:rPr>
          <w:rFonts w:cs="Arial"/>
          <w:sz w:val="28"/>
          <w:szCs w:val="28"/>
        </w:rPr>
      </w:pPr>
    </w:p>
    <w:p w14:paraId="73BBE793" w14:textId="77777777" w:rsidR="006477DC" w:rsidRPr="006477DC" w:rsidRDefault="006477DC" w:rsidP="002F3857">
      <w:pPr>
        <w:pStyle w:val="Heading2"/>
      </w:pPr>
      <w:r w:rsidRPr="006477DC">
        <w:t>Part 1: What is vision rehabilitation and community equipment?</w:t>
      </w:r>
    </w:p>
    <w:p w14:paraId="0AAFF262" w14:textId="2EB8CADF" w:rsidR="006477DC" w:rsidRPr="006477DC" w:rsidRDefault="006477DC" w:rsidP="006477DC">
      <w:pPr>
        <w:rPr>
          <w:rFonts w:cs="Arial"/>
          <w:sz w:val="28"/>
          <w:szCs w:val="28"/>
        </w:rPr>
      </w:pPr>
      <w:r w:rsidRPr="347A974E">
        <w:rPr>
          <w:rFonts w:cs="Arial"/>
          <w:sz w:val="28"/>
          <w:szCs w:val="28"/>
        </w:rPr>
        <w:t>Vision rehabilitation (often abbreviated as “rehab”) is one of the key services that local authorities provide to people who have lost their sight. It is a period of training, delivered by trained Rehabilitation Officers (often called ROVIs), which is designed to help people with sight loss maintain their independence by relearning practical daily living and mobility skills. It can also include providing equipment and minor adaptations</w:t>
      </w:r>
      <w:r w:rsidR="368792D2" w:rsidRPr="347A974E">
        <w:rPr>
          <w:rFonts w:cs="Arial"/>
          <w:sz w:val="28"/>
          <w:szCs w:val="28"/>
        </w:rPr>
        <w:t xml:space="preserve"> to</w:t>
      </w:r>
      <w:r w:rsidRPr="347A974E">
        <w:rPr>
          <w:rFonts w:cs="Arial"/>
          <w:sz w:val="28"/>
          <w:szCs w:val="28"/>
        </w:rPr>
        <w:t xml:space="preserve"> assist with this. </w:t>
      </w:r>
    </w:p>
    <w:p w14:paraId="1AF2565F" w14:textId="77777777" w:rsidR="006477DC" w:rsidRPr="006477DC" w:rsidRDefault="006477DC" w:rsidP="006477DC">
      <w:pPr>
        <w:rPr>
          <w:rFonts w:cs="Arial"/>
          <w:sz w:val="28"/>
          <w:szCs w:val="28"/>
        </w:rPr>
      </w:pPr>
    </w:p>
    <w:p w14:paraId="5DE839E6" w14:textId="77777777" w:rsidR="006477DC" w:rsidRPr="006477DC" w:rsidRDefault="006477DC" w:rsidP="006477DC">
      <w:pPr>
        <w:tabs>
          <w:tab w:val="left" w:pos="1836"/>
        </w:tabs>
        <w:rPr>
          <w:rFonts w:cs="Arial"/>
          <w:sz w:val="28"/>
          <w:szCs w:val="28"/>
        </w:rPr>
      </w:pPr>
      <w:r w:rsidRPr="006477DC">
        <w:rPr>
          <w:rFonts w:cs="Arial"/>
          <w:sz w:val="28"/>
          <w:szCs w:val="28"/>
        </w:rPr>
        <w:t>Vision rehabilitation can cover the following areas:</w:t>
      </w:r>
    </w:p>
    <w:p w14:paraId="31022005" w14:textId="77777777" w:rsidR="006477DC" w:rsidRPr="006477DC" w:rsidRDefault="006477DC" w:rsidP="006477DC">
      <w:pPr>
        <w:tabs>
          <w:tab w:val="left" w:pos="1836"/>
        </w:tabs>
        <w:rPr>
          <w:rFonts w:cs="Arial"/>
          <w:sz w:val="28"/>
          <w:szCs w:val="28"/>
        </w:rPr>
      </w:pPr>
    </w:p>
    <w:p w14:paraId="39933622" w14:textId="77777777" w:rsidR="006477DC" w:rsidRPr="006477DC" w:rsidRDefault="006477DC" w:rsidP="00BC4C6E">
      <w:pPr>
        <w:pStyle w:val="Heading4"/>
      </w:pPr>
      <w:r w:rsidRPr="006477DC">
        <w:t>Orientation and mobility skills</w:t>
      </w:r>
    </w:p>
    <w:p w14:paraId="5F9099C8" w14:textId="77777777" w:rsidR="006477DC" w:rsidRPr="006477DC" w:rsidRDefault="006477DC" w:rsidP="002F3857">
      <w:pPr>
        <w:spacing w:after="120"/>
        <w:rPr>
          <w:rFonts w:cs="Arial"/>
          <w:color w:val="000000"/>
          <w:sz w:val="28"/>
          <w:szCs w:val="28"/>
        </w:rPr>
      </w:pPr>
      <w:r w:rsidRPr="006477DC">
        <w:rPr>
          <w:rFonts w:cs="Arial"/>
          <w:color w:val="000000"/>
          <w:sz w:val="28"/>
          <w:szCs w:val="28"/>
        </w:rPr>
        <w:t>This involves training you to move around safely and independently, both indoors and outside. This may include:</w:t>
      </w:r>
    </w:p>
    <w:p w14:paraId="496868EB" w14:textId="77777777" w:rsidR="006477DC" w:rsidRPr="006477DC" w:rsidRDefault="006477DC" w:rsidP="00874658">
      <w:pPr>
        <w:pStyle w:val="ListBullet"/>
        <w:numPr>
          <w:ilvl w:val="0"/>
          <w:numId w:val="25"/>
        </w:numPr>
        <w:ind w:left="426"/>
        <w:rPr>
          <w:rFonts w:cs="Arial"/>
          <w:sz w:val="28"/>
          <w:szCs w:val="28"/>
        </w:rPr>
      </w:pPr>
      <w:r w:rsidRPr="006477DC">
        <w:rPr>
          <w:rFonts w:cs="Arial"/>
          <w:sz w:val="28"/>
          <w:szCs w:val="28"/>
        </w:rPr>
        <w:t>sighted guide techniques with you and your family</w:t>
      </w:r>
    </w:p>
    <w:p w14:paraId="458DE25A" w14:textId="77777777" w:rsidR="006477DC" w:rsidRPr="006477DC" w:rsidRDefault="006477DC" w:rsidP="00874658">
      <w:pPr>
        <w:pStyle w:val="ListBullet"/>
        <w:numPr>
          <w:ilvl w:val="0"/>
          <w:numId w:val="25"/>
        </w:numPr>
        <w:ind w:left="426"/>
        <w:rPr>
          <w:rFonts w:cs="Arial"/>
          <w:sz w:val="28"/>
          <w:szCs w:val="28"/>
        </w:rPr>
      </w:pPr>
      <w:r w:rsidRPr="006477DC">
        <w:rPr>
          <w:rFonts w:cs="Arial"/>
          <w:sz w:val="28"/>
          <w:szCs w:val="28"/>
        </w:rPr>
        <w:t>mobility training in new and unfamiliar areas</w:t>
      </w:r>
    </w:p>
    <w:p w14:paraId="6F316E82" w14:textId="77777777" w:rsidR="006477DC" w:rsidRPr="006477DC" w:rsidRDefault="006477DC" w:rsidP="00874658">
      <w:pPr>
        <w:pStyle w:val="ListBullet"/>
        <w:numPr>
          <w:ilvl w:val="0"/>
          <w:numId w:val="25"/>
        </w:numPr>
        <w:ind w:left="426"/>
        <w:rPr>
          <w:rFonts w:cs="Arial"/>
          <w:sz w:val="28"/>
          <w:szCs w:val="28"/>
        </w:rPr>
      </w:pPr>
      <w:r w:rsidRPr="006477DC">
        <w:rPr>
          <w:rFonts w:cs="Arial"/>
          <w:sz w:val="28"/>
          <w:szCs w:val="28"/>
        </w:rPr>
        <w:t xml:space="preserve">white cane training </w:t>
      </w:r>
    </w:p>
    <w:p w14:paraId="56696CEF" w14:textId="77777777" w:rsidR="006477DC" w:rsidRPr="006477DC" w:rsidRDefault="006477DC" w:rsidP="006477DC">
      <w:pPr>
        <w:rPr>
          <w:rFonts w:cs="Arial"/>
          <w:sz w:val="28"/>
          <w:szCs w:val="28"/>
        </w:rPr>
      </w:pPr>
    </w:p>
    <w:p w14:paraId="2584E278" w14:textId="77777777" w:rsidR="006477DC" w:rsidRPr="006477DC" w:rsidRDefault="006477DC" w:rsidP="00BC4C6E">
      <w:pPr>
        <w:pStyle w:val="Heading4"/>
      </w:pPr>
      <w:r w:rsidRPr="006477DC">
        <w:t>Independent living skills</w:t>
      </w:r>
    </w:p>
    <w:p w14:paraId="75F0E0AB" w14:textId="77777777" w:rsidR="006477DC" w:rsidRPr="006477DC" w:rsidRDefault="006477DC" w:rsidP="002F3857">
      <w:pPr>
        <w:spacing w:after="120"/>
        <w:rPr>
          <w:rFonts w:cs="Arial"/>
          <w:sz w:val="28"/>
          <w:szCs w:val="28"/>
        </w:rPr>
      </w:pPr>
      <w:r w:rsidRPr="006477DC">
        <w:rPr>
          <w:rFonts w:cs="Arial"/>
          <w:sz w:val="28"/>
          <w:szCs w:val="28"/>
        </w:rPr>
        <w:t>This focuses on the skills you may need when carrying out daily living activities such as:</w:t>
      </w:r>
    </w:p>
    <w:p w14:paraId="34E80079" w14:textId="77777777" w:rsidR="006477DC" w:rsidRPr="006477DC" w:rsidRDefault="006477DC" w:rsidP="00874658">
      <w:pPr>
        <w:pStyle w:val="ListBullet"/>
        <w:numPr>
          <w:ilvl w:val="0"/>
          <w:numId w:val="25"/>
        </w:numPr>
        <w:ind w:left="426"/>
        <w:rPr>
          <w:rFonts w:cs="Arial"/>
          <w:sz w:val="28"/>
          <w:szCs w:val="28"/>
        </w:rPr>
      </w:pPr>
      <w:r w:rsidRPr="006477DC">
        <w:rPr>
          <w:rFonts w:cs="Arial"/>
          <w:sz w:val="28"/>
          <w:szCs w:val="28"/>
        </w:rPr>
        <w:t>cooking</w:t>
      </w:r>
    </w:p>
    <w:p w14:paraId="436701A4" w14:textId="77777777" w:rsidR="006477DC" w:rsidRPr="006477DC" w:rsidRDefault="006477DC" w:rsidP="00874658">
      <w:pPr>
        <w:pStyle w:val="ListBullet"/>
        <w:numPr>
          <w:ilvl w:val="0"/>
          <w:numId w:val="25"/>
        </w:numPr>
        <w:ind w:left="426"/>
        <w:rPr>
          <w:rFonts w:cs="Arial"/>
          <w:sz w:val="28"/>
          <w:szCs w:val="28"/>
        </w:rPr>
      </w:pPr>
      <w:r w:rsidRPr="006477DC">
        <w:rPr>
          <w:rFonts w:cs="Arial"/>
          <w:sz w:val="28"/>
          <w:szCs w:val="28"/>
        </w:rPr>
        <w:t xml:space="preserve">cleaning </w:t>
      </w:r>
    </w:p>
    <w:p w14:paraId="61B6C8B1" w14:textId="77777777" w:rsidR="006477DC" w:rsidRPr="006477DC" w:rsidRDefault="006477DC" w:rsidP="00874658">
      <w:pPr>
        <w:pStyle w:val="ListBullet"/>
        <w:numPr>
          <w:ilvl w:val="0"/>
          <w:numId w:val="25"/>
        </w:numPr>
        <w:ind w:left="426"/>
        <w:rPr>
          <w:rFonts w:cs="Arial"/>
          <w:sz w:val="28"/>
          <w:szCs w:val="28"/>
        </w:rPr>
      </w:pPr>
      <w:r w:rsidRPr="006477DC">
        <w:rPr>
          <w:rFonts w:cs="Arial"/>
          <w:sz w:val="28"/>
          <w:szCs w:val="28"/>
        </w:rPr>
        <w:t xml:space="preserve">looking after yourself </w:t>
      </w:r>
    </w:p>
    <w:p w14:paraId="3C3E1F85" w14:textId="77777777" w:rsidR="006477DC" w:rsidRPr="006477DC" w:rsidRDefault="006477DC" w:rsidP="00874658">
      <w:pPr>
        <w:pStyle w:val="ListBullet"/>
        <w:numPr>
          <w:ilvl w:val="0"/>
          <w:numId w:val="25"/>
        </w:numPr>
        <w:ind w:left="426"/>
        <w:rPr>
          <w:rFonts w:cs="Arial"/>
          <w:sz w:val="28"/>
          <w:szCs w:val="28"/>
        </w:rPr>
      </w:pPr>
      <w:r w:rsidRPr="006477DC">
        <w:rPr>
          <w:rFonts w:cs="Arial"/>
          <w:sz w:val="28"/>
          <w:szCs w:val="28"/>
        </w:rPr>
        <w:t>taking part in leisure activities</w:t>
      </w:r>
    </w:p>
    <w:p w14:paraId="364BF667" w14:textId="77777777" w:rsidR="006477DC" w:rsidRPr="006477DC" w:rsidRDefault="006477DC" w:rsidP="006477DC">
      <w:pPr>
        <w:rPr>
          <w:rFonts w:cs="Arial"/>
          <w:sz w:val="28"/>
          <w:szCs w:val="28"/>
        </w:rPr>
      </w:pPr>
    </w:p>
    <w:p w14:paraId="1B389307" w14:textId="77777777" w:rsidR="006477DC" w:rsidRPr="006477DC" w:rsidRDefault="006477DC" w:rsidP="00BC4C6E">
      <w:pPr>
        <w:pStyle w:val="Heading4"/>
      </w:pPr>
      <w:r w:rsidRPr="006477DC">
        <w:lastRenderedPageBreak/>
        <w:t xml:space="preserve">Communication skills </w:t>
      </w:r>
    </w:p>
    <w:p w14:paraId="646D4391" w14:textId="77777777" w:rsidR="006477DC" w:rsidRPr="006477DC" w:rsidRDefault="006477DC" w:rsidP="002F3857">
      <w:pPr>
        <w:spacing w:after="120"/>
        <w:rPr>
          <w:rFonts w:cs="Arial"/>
          <w:sz w:val="28"/>
          <w:szCs w:val="28"/>
        </w:rPr>
      </w:pPr>
      <w:r w:rsidRPr="006477DC">
        <w:rPr>
          <w:rFonts w:cs="Arial"/>
          <w:sz w:val="28"/>
          <w:szCs w:val="28"/>
        </w:rPr>
        <w:t>Rehabilitation officers may be able to provide advice and training on communication skills, such as:</w:t>
      </w:r>
    </w:p>
    <w:p w14:paraId="4EC5EB37" w14:textId="77777777" w:rsidR="006477DC" w:rsidRPr="006477DC" w:rsidRDefault="006477DC" w:rsidP="00874658">
      <w:pPr>
        <w:pStyle w:val="ListBullet"/>
        <w:numPr>
          <w:ilvl w:val="0"/>
          <w:numId w:val="25"/>
        </w:numPr>
        <w:ind w:left="426"/>
        <w:rPr>
          <w:rFonts w:cs="Arial"/>
          <w:sz w:val="28"/>
          <w:szCs w:val="28"/>
        </w:rPr>
      </w:pPr>
      <w:r w:rsidRPr="006477DC">
        <w:rPr>
          <w:rFonts w:cs="Arial"/>
          <w:sz w:val="28"/>
          <w:szCs w:val="28"/>
        </w:rPr>
        <w:t>using a keyboard or mobile phone</w:t>
      </w:r>
    </w:p>
    <w:p w14:paraId="19DD7925" w14:textId="77777777" w:rsidR="006477DC" w:rsidRPr="006477DC" w:rsidRDefault="006477DC" w:rsidP="00874658">
      <w:pPr>
        <w:pStyle w:val="ListBullet"/>
        <w:numPr>
          <w:ilvl w:val="0"/>
          <w:numId w:val="25"/>
        </w:numPr>
        <w:ind w:left="426"/>
        <w:rPr>
          <w:rFonts w:cs="Arial"/>
          <w:sz w:val="28"/>
          <w:szCs w:val="28"/>
        </w:rPr>
      </w:pPr>
      <w:r w:rsidRPr="006477DC">
        <w:rPr>
          <w:rFonts w:cs="Arial"/>
          <w:sz w:val="28"/>
          <w:szCs w:val="28"/>
        </w:rPr>
        <w:t xml:space="preserve">using aids such as writing frames and labelling devices </w:t>
      </w:r>
    </w:p>
    <w:p w14:paraId="607D43F3" w14:textId="77777777" w:rsidR="006477DC" w:rsidRPr="006477DC" w:rsidRDefault="006477DC" w:rsidP="00874658">
      <w:pPr>
        <w:pStyle w:val="ListBullet"/>
        <w:numPr>
          <w:ilvl w:val="0"/>
          <w:numId w:val="25"/>
        </w:numPr>
        <w:ind w:left="426"/>
        <w:rPr>
          <w:rFonts w:cs="Arial"/>
          <w:sz w:val="28"/>
          <w:szCs w:val="28"/>
        </w:rPr>
      </w:pPr>
      <w:r w:rsidRPr="006477DC">
        <w:rPr>
          <w:rFonts w:cs="Arial"/>
          <w:sz w:val="28"/>
          <w:szCs w:val="28"/>
        </w:rPr>
        <w:t xml:space="preserve">learning braille </w:t>
      </w:r>
    </w:p>
    <w:p w14:paraId="1D9B878B" w14:textId="17B28737" w:rsidR="006477DC" w:rsidRPr="00BC4C6E" w:rsidRDefault="006477DC" w:rsidP="00BC4C6E">
      <w:pPr>
        <w:tabs>
          <w:tab w:val="left" w:pos="1836"/>
        </w:tabs>
        <w:rPr>
          <w:rFonts w:cs="Arial"/>
          <w:sz w:val="28"/>
          <w:szCs w:val="28"/>
        </w:rPr>
      </w:pPr>
      <w:r w:rsidRPr="006477DC">
        <w:rPr>
          <w:rFonts w:cs="Arial"/>
          <w:sz w:val="28"/>
          <w:szCs w:val="28"/>
        </w:rPr>
        <w:tab/>
      </w:r>
    </w:p>
    <w:p w14:paraId="3ED5823A" w14:textId="4A277C98" w:rsidR="006477DC" w:rsidRPr="00BC4C6E" w:rsidRDefault="006477DC" w:rsidP="00BC4C6E">
      <w:pPr>
        <w:pStyle w:val="Heading4"/>
      </w:pPr>
      <w:r w:rsidRPr="006477DC">
        <w:t>Provision of “community equipment” including “minor adaptations”</w:t>
      </w:r>
    </w:p>
    <w:p w14:paraId="1FF1CC1B" w14:textId="77777777" w:rsidR="006477DC" w:rsidRPr="006477DC" w:rsidRDefault="006477DC" w:rsidP="002F3857">
      <w:pPr>
        <w:spacing w:after="120"/>
        <w:rPr>
          <w:rFonts w:cs="Arial"/>
          <w:sz w:val="28"/>
          <w:szCs w:val="28"/>
        </w:rPr>
      </w:pPr>
      <w:r w:rsidRPr="006477DC">
        <w:rPr>
          <w:rFonts w:cs="Arial"/>
          <w:sz w:val="28"/>
          <w:szCs w:val="28"/>
        </w:rPr>
        <w:t>Examples of community equipment could include:</w:t>
      </w:r>
    </w:p>
    <w:p w14:paraId="1A2FE3E7" w14:textId="77777777" w:rsidR="006477DC" w:rsidRPr="006477DC" w:rsidRDefault="006477DC" w:rsidP="00874658">
      <w:pPr>
        <w:pStyle w:val="ListParagraph"/>
        <w:numPr>
          <w:ilvl w:val="0"/>
          <w:numId w:val="28"/>
        </w:numPr>
        <w:ind w:left="426"/>
        <w:rPr>
          <w:sz w:val="28"/>
          <w:szCs w:val="28"/>
        </w:rPr>
      </w:pPr>
      <w:r w:rsidRPr="006477DC">
        <w:rPr>
          <w:sz w:val="28"/>
          <w:szCs w:val="28"/>
        </w:rPr>
        <w:t>Magnification software</w:t>
      </w:r>
    </w:p>
    <w:p w14:paraId="3A46E252" w14:textId="77777777" w:rsidR="006477DC" w:rsidRPr="006477DC" w:rsidRDefault="006477DC" w:rsidP="00874658">
      <w:pPr>
        <w:pStyle w:val="ListParagraph"/>
        <w:numPr>
          <w:ilvl w:val="0"/>
          <w:numId w:val="28"/>
        </w:numPr>
        <w:ind w:left="426"/>
        <w:rPr>
          <w:sz w:val="28"/>
          <w:szCs w:val="28"/>
        </w:rPr>
      </w:pPr>
      <w:r w:rsidRPr="006477DC">
        <w:rPr>
          <w:sz w:val="28"/>
          <w:szCs w:val="28"/>
        </w:rPr>
        <w:t>Screen readers</w:t>
      </w:r>
    </w:p>
    <w:p w14:paraId="4C652F9E" w14:textId="77777777" w:rsidR="006477DC" w:rsidRPr="006477DC" w:rsidRDefault="006477DC" w:rsidP="00874658">
      <w:pPr>
        <w:pStyle w:val="ListParagraph"/>
        <w:numPr>
          <w:ilvl w:val="0"/>
          <w:numId w:val="28"/>
        </w:numPr>
        <w:ind w:left="426"/>
        <w:rPr>
          <w:sz w:val="28"/>
          <w:szCs w:val="28"/>
        </w:rPr>
      </w:pPr>
      <w:r w:rsidRPr="006477DC">
        <w:rPr>
          <w:sz w:val="28"/>
          <w:szCs w:val="28"/>
        </w:rPr>
        <w:t>White canes</w:t>
      </w:r>
    </w:p>
    <w:p w14:paraId="60E09358" w14:textId="77777777" w:rsidR="006477DC" w:rsidRPr="006477DC" w:rsidRDefault="006477DC" w:rsidP="00874658">
      <w:pPr>
        <w:pStyle w:val="ListParagraph"/>
        <w:numPr>
          <w:ilvl w:val="0"/>
          <w:numId w:val="28"/>
        </w:numPr>
        <w:ind w:left="426"/>
        <w:rPr>
          <w:sz w:val="28"/>
          <w:szCs w:val="28"/>
        </w:rPr>
      </w:pPr>
      <w:r w:rsidRPr="006477DC">
        <w:rPr>
          <w:sz w:val="28"/>
          <w:szCs w:val="28"/>
        </w:rPr>
        <w:t>Gadgets for the kitchen (e.g. liquid level indicators, adjustable chopping boards)</w:t>
      </w:r>
    </w:p>
    <w:p w14:paraId="228173BB" w14:textId="77777777" w:rsidR="006477DC" w:rsidRPr="006477DC" w:rsidRDefault="006477DC" w:rsidP="00874658">
      <w:pPr>
        <w:pStyle w:val="ListParagraph"/>
        <w:numPr>
          <w:ilvl w:val="0"/>
          <w:numId w:val="28"/>
        </w:numPr>
        <w:ind w:left="426"/>
        <w:rPr>
          <w:sz w:val="28"/>
          <w:szCs w:val="28"/>
        </w:rPr>
      </w:pPr>
      <w:r w:rsidRPr="006477DC">
        <w:rPr>
          <w:sz w:val="28"/>
          <w:szCs w:val="28"/>
        </w:rPr>
        <w:t>Tactile watches and alarm clocks</w:t>
      </w:r>
    </w:p>
    <w:p w14:paraId="5B41A1D3" w14:textId="503D3613" w:rsidR="006477DC" w:rsidRPr="006477DC" w:rsidRDefault="006477DC" w:rsidP="00874658">
      <w:pPr>
        <w:pStyle w:val="ListParagraph"/>
        <w:numPr>
          <w:ilvl w:val="0"/>
          <w:numId w:val="28"/>
        </w:numPr>
        <w:ind w:left="426"/>
        <w:rPr>
          <w:sz w:val="28"/>
          <w:szCs w:val="28"/>
        </w:rPr>
      </w:pPr>
      <w:r w:rsidRPr="006477DC">
        <w:rPr>
          <w:sz w:val="28"/>
          <w:szCs w:val="28"/>
        </w:rPr>
        <w:t>Mobile phones with tactile</w:t>
      </w:r>
      <w:r w:rsidR="001E7B4F">
        <w:rPr>
          <w:sz w:val="28"/>
          <w:szCs w:val="28"/>
        </w:rPr>
        <w:t xml:space="preserve"> features</w:t>
      </w:r>
      <w:r w:rsidRPr="006477DC">
        <w:rPr>
          <w:sz w:val="28"/>
          <w:szCs w:val="28"/>
        </w:rPr>
        <w:t xml:space="preserve">, well-spaced buttons and a function </w:t>
      </w:r>
      <w:r w:rsidR="0001213B">
        <w:rPr>
          <w:sz w:val="28"/>
          <w:szCs w:val="28"/>
        </w:rPr>
        <w:t>to</w:t>
      </w:r>
      <w:r w:rsidR="00782086">
        <w:rPr>
          <w:sz w:val="28"/>
          <w:szCs w:val="28"/>
        </w:rPr>
        <w:t xml:space="preserve"> </w:t>
      </w:r>
      <w:r w:rsidRPr="006477DC">
        <w:rPr>
          <w:sz w:val="28"/>
          <w:szCs w:val="28"/>
        </w:rPr>
        <w:t>read text messages aloud</w:t>
      </w:r>
    </w:p>
    <w:p w14:paraId="7FEA1422" w14:textId="77777777" w:rsidR="006477DC" w:rsidRPr="006477DC" w:rsidRDefault="006477DC" w:rsidP="00874658">
      <w:pPr>
        <w:pStyle w:val="ListParagraph"/>
        <w:numPr>
          <w:ilvl w:val="0"/>
          <w:numId w:val="28"/>
        </w:numPr>
        <w:ind w:left="426"/>
        <w:rPr>
          <w:sz w:val="28"/>
          <w:szCs w:val="28"/>
        </w:rPr>
      </w:pPr>
      <w:r w:rsidRPr="006477DC">
        <w:rPr>
          <w:sz w:val="28"/>
          <w:szCs w:val="28"/>
        </w:rPr>
        <w:t>Telephones with a very large colour-contrasting keypad</w:t>
      </w:r>
    </w:p>
    <w:p w14:paraId="52135F8D" w14:textId="77777777" w:rsidR="006477DC" w:rsidRPr="006477DC" w:rsidRDefault="006477DC" w:rsidP="006477DC">
      <w:pPr>
        <w:rPr>
          <w:rFonts w:cs="Arial"/>
          <w:sz w:val="28"/>
          <w:szCs w:val="28"/>
        </w:rPr>
      </w:pPr>
    </w:p>
    <w:p w14:paraId="4C458029" w14:textId="77777777" w:rsidR="006477DC" w:rsidRPr="006477DC" w:rsidRDefault="006477DC" w:rsidP="002F3857">
      <w:pPr>
        <w:spacing w:after="120"/>
        <w:rPr>
          <w:rFonts w:cs="Arial"/>
          <w:sz w:val="28"/>
          <w:szCs w:val="28"/>
        </w:rPr>
      </w:pPr>
      <w:r w:rsidRPr="006477DC">
        <w:rPr>
          <w:rFonts w:cs="Arial"/>
          <w:sz w:val="28"/>
          <w:szCs w:val="28"/>
        </w:rPr>
        <w:t>Examples of minor adaptations could include:</w:t>
      </w:r>
    </w:p>
    <w:p w14:paraId="215279DE" w14:textId="77777777" w:rsidR="006477DC" w:rsidRPr="006477DC" w:rsidRDefault="006477DC" w:rsidP="00874658">
      <w:pPr>
        <w:pStyle w:val="ListParagraph"/>
        <w:numPr>
          <w:ilvl w:val="0"/>
          <w:numId w:val="29"/>
        </w:numPr>
        <w:ind w:left="426"/>
        <w:rPr>
          <w:sz w:val="28"/>
          <w:szCs w:val="28"/>
        </w:rPr>
      </w:pPr>
      <w:r w:rsidRPr="006477DC">
        <w:rPr>
          <w:sz w:val="28"/>
          <w:szCs w:val="28"/>
        </w:rPr>
        <w:t>Lighting</w:t>
      </w:r>
    </w:p>
    <w:p w14:paraId="7419EC5F" w14:textId="77777777" w:rsidR="006477DC" w:rsidRPr="006477DC" w:rsidRDefault="006477DC" w:rsidP="00874658">
      <w:pPr>
        <w:pStyle w:val="ListParagraph"/>
        <w:numPr>
          <w:ilvl w:val="0"/>
          <w:numId w:val="29"/>
        </w:numPr>
        <w:ind w:left="426"/>
        <w:rPr>
          <w:sz w:val="28"/>
          <w:szCs w:val="28"/>
        </w:rPr>
      </w:pPr>
      <w:r w:rsidRPr="006477DC">
        <w:rPr>
          <w:sz w:val="28"/>
          <w:szCs w:val="28"/>
        </w:rPr>
        <w:t xml:space="preserve">Grab rails </w:t>
      </w:r>
    </w:p>
    <w:p w14:paraId="218DF798" w14:textId="77777777" w:rsidR="006477DC" w:rsidRPr="006477DC" w:rsidRDefault="006477DC" w:rsidP="00874658">
      <w:pPr>
        <w:pStyle w:val="ListParagraph"/>
        <w:numPr>
          <w:ilvl w:val="0"/>
          <w:numId w:val="29"/>
        </w:numPr>
        <w:ind w:left="426"/>
        <w:rPr>
          <w:sz w:val="28"/>
          <w:szCs w:val="28"/>
        </w:rPr>
      </w:pPr>
      <w:r w:rsidRPr="006477DC">
        <w:rPr>
          <w:sz w:val="28"/>
          <w:szCs w:val="28"/>
        </w:rPr>
        <w:t>Lever taps</w:t>
      </w:r>
    </w:p>
    <w:p w14:paraId="5E603817" w14:textId="1811D432" w:rsidR="006477DC" w:rsidRPr="006477DC" w:rsidRDefault="27B1F301" w:rsidP="00874658">
      <w:pPr>
        <w:pStyle w:val="ListParagraph"/>
        <w:numPr>
          <w:ilvl w:val="0"/>
          <w:numId w:val="29"/>
        </w:numPr>
        <w:ind w:left="426"/>
        <w:rPr>
          <w:sz w:val="28"/>
          <w:szCs w:val="28"/>
        </w:rPr>
      </w:pPr>
      <w:r w:rsidRPr="347A974E">
        <w:rPr>
          <w:sz w:val="28"/>
          <w:szCs w:val="28"/>
        </w:rPr>
        <w:t>Nonslip</w:t>
      </w:r>
      <w:r w:rsidR="006477DC" w:rsidRPr="347A974E">
        <w:rPr>
          <w:sz w:val="28"/>
          <w:szCs w:val="28"/>
        </w:rPr>
        <w:t xml:space="preserve"> flooring</w:t>
      </w:r>
    </w:p>
    <w:p w14:paraId="2C54BB33" w14:textId="77777777" w:rsidR="006477DC" w:rsidRPr="006477DC" w:rsidRDefault="006477DC" w:rsidP="00874658">
      <w:pPr>
        <w:pStyle w:val="ListParagraph"/>
        <w:numPr>
          <w:ilvl w:val="0"/>
          <w:numId w:val="29"/>
        </w:numPr>
        <w:ind w:left="426"/>
        <w:rPr>
          <w:sz w:val="28"/>
          <w:szCs w:val="28"/>
        </w:rPr>
      </w:pPr>
      <w:r w:rsidRPr="006477DC">
        <w:rPr>
          <w:sz w:val="28"/>
          <w:szCs w:val="28"/>
        </w:rPr>
        <w:t>Raised markers</w:t>
      </w:r>
    </w:p>
    <w:p w14:paraId="499E5C22" w14:textId="77777777" w:rsidR="006477DC" w:rsidRPr="006477DC" w:rsidRDefault="006477DC" w:rsidP="006477DC">
      <w:pPr>
        <w:rPr>
          <w:rFonts w:cs="Arial"/>
          <w:sz w:val="28"/>
          <w:szCs w:val="28"/>
        </w:rPr>
      </w:pPr>
    </w:p>
    <w:p w14:paraId="5B415E90" w14:textId="77777777" w:rsidR="006477DC" w:rsidRPr="006477DC" w:rsidRDefault="006477DC" w:rsidP="006477DC">
      <w:pPr>
        <w:rPr>
          <w:rFonts w:cs="Arial"/>
          <w:sz w:val="28"/>
          <w:szCs w:val="28"/>
        </w:rPr>
      </w:pPr>
      <w:r w:rsidRPr="006477DC">
        <w:rPr>
          <w:rFonts w:cs="Arial"/>
          <w:sz w:val="28"/>
          <w:szCs w:val="28"/>
        </w:rPr>
        <w:t>Your local authority has a legal obligation under the Care Act 2014 to provide equipment and/or minor adaptations free of charge where it costs £1000 or less and promotes your independence by reducing your need for support.</w:t>
      </w:r>
    </w:p>
    <w:p w14:paraId="75D5AED3" w14:textId="77777777" w:rsidR="006477DC" w:rsidRPr="006477DC" w:rsidRDefault="006477DC" w:rsidP="006477DC">
      <w:pPr>
        <w:rPr>
          <w:rFonts w:cs="Arial"/>
          <w:b/>
          <w:sz w:val="28"/>
          <w:szCs w:val="28"/>
        </w:rPr>
      </w:pPr>
    </w:p>
    <w:p w14:paraId="2EEAEBB9" w14:textId="2720AF24" w:rsidR="006477DC" w:rsidRPr="0044129B" w:rsidRDefault="006477DC" w:rsidP="002F3857">
      <w:pPr>
        <w:pStyle w:val="Heading2"/>
      </w:pPr>
      <w:r w:rsidRPr="006477DC">
        <w:lastRenderedPageBreak/>
        <w:t>Part 2: How do I access vision rehabilitation and community equipment?</w:t>
      </w:r>
    </w:p>
    <w:p w14:paraId="0561E04B" w14:textId="77777777" w:rsidR="006477DC" w:rsidRPr="006477DC" w:rsidRDefault="006477DC" w:rsidP="0044129B">
      <w:pPr>
        <w:pStyle w:val="Heading4"/>
      </w:pPr>
      <w:r w:rsidRPr="006477DC">
        <w:t>Step 1: making contact</w:t>
      </w:r>
    </w:p>
    <w:p w14:paraId="16E646AF" w14:textId="77777777" w:rsidR="006477DC" w:rsidRPr="006477DC" w:rsidRDefault="006477DC" w:rsidP="002F3857">
      <w:pPr>
        <w:spacing w:after="120"/>
        <w:rPr>
          <w:rFonts w:cs="Arial"/>
          <w:b/>
          <w:sz w:val="28"/>
          <w:szCs w:val="28"/>
        </w:rPr>
      </w:pPr>
      <w:r w:rsidRPr="006477DC">
        <w:rPr>
          <w:rFonts w:cs="Arial"/>
          <w:sz w:val="28"/>
          <w:szCs w:val="28"/>
        </w:rPr>
        <w:t>Your local authority has a legal duty to assess your needs where you may require care and support. This assessment process should consider how you may benefit from the provision of vision rehabilitation and community equipment (including minor adaptations), as well as looking at whether you have long term needs for care and support. You can read more about getting a ‘needs assessment’ in our factsheets:</w:t>
      </w:r>
    </w:p>
    <w:p w14:paraId="786E15C7" w14:textId="77777777" w:rsidR="006477DC" w:rsidRPr="006477DC" w:rsidRDefault="006477DC" w:rsidP="00091502">
      <w:pPr>
        <w:pStyle w:val="ListParagraph"/>
        <w:numPr>
          <w:ilvl w:val="0"/>
          <w:numId w:val="30"/>
        </w:numPr>
        <w:ind w:left="426"/>
        <w:rPr>
          <w:sz w:val="28"/>
          <w:szCs w:val="28"/>
        </w:rPr>
      </w:pPr>
      <w:r w:rsidRPr="006477DC">
        <w:rPr>
          <w:sz w:val="28"/>
          <w:szCs w:val="28"/>
        </w:rPr>
        <w:t xml:space="preserve">Guide to being assessed by social services (England) </w:t>
      </w:r>
    </w:p>
    <w:p w14:paraId="32465C0B" w14:textId="77777777" w:rsidR="006477DC" w:rsidRPr="006477DC" w:rsidRDefault="006477DC" w:rsidP="00091502">
      <w:pPr>
        <w:pStyle w:val="ListParagraph"/>
        <w:numPr>
          <w:ilvl w:val="0"/>
          <w:numId w:val="30"/>
        </w:numPr>
        <w:ind w:left="426"/>
        <w:rPr>
          <w:sz w:val="28"/>
          <w:szCs w:val="28"/>
        </w:rPr>
      </w:pPr>
      <w:r w:rsidRPr="006477DC">
        <w:rPr>
          <w:sz w:val="28"/>
          <w:szCs w:val="28"/>
        </w:rPr>
        <w:t xml:space="preserve">Preparing for a social care assessment factsheet (England) </w:t>
      </w:r>
    </w:p>
    <w:p w14:paraId="5045E970" w14:textId="77777777" w:rsidR="006477DC" w:rsidRPr="006477DC" w:rsidRDefault="006477DC" w:rsidP="006477DC">
      <w:pPr>
        <w:rPr>
          <w:rFonts w:cs="Arial"/>
          <w:sz w:val="28"/>
          <w:szCs w:val="28"/>
        </w:rPr>
      </w:pPr>
    </w:p>
    <w:p w14:paraId="55B47965" w14:textId="321E4520" w:rsidR="006477DC" w:rsidRPr="006477DC" w:rsidRDefault="006477DC" w:rsidP="002F3857">
      <w:pPr>
        <w:spacing w:after="120"/>
        <w:rPr>
          <w:rFonts w:cs="Arial"/>
          <w:sz w:val="28"/>
          <w:szCs w:val="28"/>
        </w:rPr>
      </w:pPr>
      <w:r w:rsidRPr="006477DC">
        <w:rPr>
          <w:rFonts w:cs="Arial"/>
          <w:sz w:val="28"/>
          <w:szCs w:val="28"/>
        </w:rPr>
        <w:t>There are various ways to contact your local authority, including:</w:t>
      </w:r>
    </w:p>
    <w:p w14:paraId="07A2004C" w14:textId="77777777" w:rsidR="006477DC" w:rsidRPr="006477DC" w:rsidRDefault="006477DC" w:rsidP="00D677C3">
      <w:pPr>
        <w:pStyle w:val="Heading5"/>
      </w:pPr>
      <w:r w:rsidRPr="00D677C3">
        <w:t>Registration</w:t>
      </w:r>
    </w:p>
    <w:p w14:paraId="6CF20699" w14:textId="4A67EF6A" w:rsidR="006477DC" w:rsidRPr="006477DC" w:rsidRDefault="006477DC" w:rsidP="006477DC">
      <w:pPr>
        <w:rPr>
          <w:rFonts w:cs="Arial"/>
          <w:sz w:val="28"/>
          <w:szCs w:val="28"/>
        </w:rPr>
      </w:pPr>
      <w:r w:rsidRPr="24ADF630">
        <w:rPr>
          <w:rFonts w:cs="Arial"/>
          <w:sz w:val="28"/>
          <w:szCs w:val="28"/>
        </w:rPr>
        <w:t>Perhaps the most common way people with sight</w:t>
      </w:r>
      <w:r w:rsidR="00874658" w:rsidRPr="24ADF630">
        <w:rPr>
          <w:rFonts w:cs="Arial"/>
          <w:sz w:val="28"/>
          <w:szCs w:val="28"/>
        </w:rPr>
        <w:t xml:space="preserve"> </w:t>
      </w:r>
      <w:r w:rsidRPr="24ADF630">
        <w:rPr>
          <w:rFonts w:cs="Arial"/>
          <w:sz w:val="28"/>
          <w:szCs w:val="28"/>
        </w:rPr>
        <w:t xml:space="preserve">loss </w:t>
      </w:r>
      <w:bookmarkStart w:id="0" w:name="_Int_vpScMF7c"/>
      <w:r w:rsidRPr="24ADF630">
        <w:rPr>
          <w:rFonts w:cs="Arial"/>
          <w:sz w:val="28"/>
          <w:szCs w:val="28"/>
        </w:rPr>
        <w:t>come into contact with</w:t>
      </w:r>
      <w:bookmarkEnd w:id="0"/>
      <w:r w:rsidRPr="24ADF630">
        <w:rPr>
          <w:rFonts w:cs="Arial"/>
          <w:sz w:val="28"/>
          <w:szCs w:val="28"/>
        </w:rPr>
        <w:t xml:space="preserve"> their local authority is through the process of being registered. If you’re issued with a Certificate of Visual Impairment (CVI), your hospital eye clinic must then send a copy to your local authority, who then must contact you within two weeks of receiving it and offer you the opportunity to be registered as sight impaired or severely sight impaired. </w:t>
      </w:r>
    </w:p>
    <w:p w14:paraId="1BF4151E" w14:textId="77777777" w:rsidR="006477DC" w:rsidRPr="006477DC" w:rsidRDefault="006477DC" w:rsidP="006477DC">
      <w:pPr>
        <w:rPr>
          <w:rFonts w:cs="Arial"/>
          <w:sz w:val="28"/>
          <w:szCs w:val="28"/>
        </w:rPr>
      </w:pPr>
    </w:p>
    <w:p w14:paraId="7DDAEB59" w14:textId="77777777" w:rsidR="006477DC" w:rsidRPr="006477DC" w:rsidRDefault="006477DC" w:rsidP="006477DC">
      <w:pPr>
        <w:rPr>
          <w:rFonts w:cs="Arial"/>
          <w:sz w:val="28"/>
          <w:szCs w:val="28"/>
        </w:rPr>
      </w:pPr>
      <w:r w:rsidRPr="006477DC">
        <w:rPr>
          <w:rFonts w:cs="Arial"/>
          <w:sz w:val="28"/>
          <w:szCs w:val="28"/>
        </w:rPr>
        <w:t>At this point, you should be asked questions about your daily living needs to determine what support is required and whether a full assessment of your needs is necessary. This is a good time to ask your council for someone to come and discuss with you what vision rehabilitation support is available.</w:t>
      </w:r>
    </w:p>
    <w:p w14:paraId="5283B229" w14:textId="77777777" w:rsidR="006477DC" w:rsidRPr="006477DC" w:rsidRDefault="006477DC" w:rsidP="006477DC">
      <w:pPr>
        <w:rPr>
          <w:rFonts w:cs="Arial"/>
          <w:sz w:val="28"/>
          <w:szCs w:val="28"/>
        </w:rPr>
      </w:pPr>
    </w:p>
    <w:p w14:paraId="2156C06A" w14:textId="77777777" w:rsidR="006477DC" w:rsidRPr="006477DC" w:rsidRDefault="006477DC" w:rsidP="00D677C3">
      <w:pPr>
        <w:pStyle w:val="Heading5"/>
      </w:pPr>
      <w:r w:rsidRPr="006477DC">
        <w:t xml:space="preserve">Contacting your </w:t>
      </w:r>
      <w:r w:rsidRPr="00D677C3">
        <w:t>council</w:t>
      </w:r>
      <w:r w:rsidRPr="006477DC">
        <w:t xml:space="preserve"> directly</w:t>
      </w:r>
    </w:p>
    <w:p w14:paraId="18205D1B" w14:textId="6C482E31" w:rsidR="006477DC" w:rsidRPr="006477DC" w:rsidRDefault="006477DC" w:rsidP="006477DC">
      <w:pPr>
        <w:rPr>
          <w:rStyle w:val="Hyperlink"/>
          <w:rFonts w:cs="Arial"/>
          <w:sz w:val="28"/>
          <w:szCs w:val="28"/>
        </w:rPr>
      </w:pPr>
      <w:r w:rsidRPr="006477DC">
        <w:rPr>
          <w:rFonts w:cs="Arial"/>
          <w:sz w:val="28"/>
          <w:szCs w:val="28"/>
        </w:rPr>
        <w:t xml:space="preserve">Even if you haven’t been issued with a CVI, you can contact your local authority directly at any point, explaining that you have sight loss and want to be assessed for vision rehabilitation and community equipment (including minor adaptations). You can call your local authority’s general number and ask to speak to the social care team which supports people with a visual impairment. To identify your local authority and how to </w:t>
      </w:r>
      <w:r w:rsidRPr="006477DC">
        <w:rPr>
          <w:rFonts w:cs="Arial"/>
          <w:sz w:val="28"/>
          <w:szCs w:val="28"/>
        </w:rPr>
        <w:lastRenderedPageBreak/>
        <w:t xml:space="preserve">contact them, visit the </w:t>
      </w:r>
      <w:r w:rsidR="00874658">
        <w:rPr>
          <w:rFonts w:cs="Arial"/>
          <w:sz w:val="28"/>
          <w:szCs w:val="28"/>
        </w:rPr>
        <w:t>D</w:t>
      </w:r>
      <w:r w:rsidRPr="006477DC">
        <w:rPr>
          <w:rFonts w:cs="Arial"/>
          <w:sz w:val="28"/>
          <w:szCs w:val="28"/>
        </w:rPr>
        <w:t>irect</w:t>
      </w:r>
      <w:r w:rsidR="00874658">
        <w:rPr>
          <w:rFonts w:cs="Arial"/>
          <w:sz w:val="28"/>
          <w:szCs w:val="28"/>
        </w:rPr>
        <w:t>G</w:t>
      </w:r>
      <w:r w:rsidRPr="006477DC">
        <w:rPr>
          <w:rFonts w:cs="Arial"/>
          <w:sz w:val="28"/>
          <w:szCs w:val="28"/>
        </w:rPr>
        <w:t>ov website:</w:t>
      </w:r>
      <w:r w:rsidRPr="006477DC">
        <w:rPr>
          <w:rFonts w:cs="Arial"/>
          <w:color w:val="000000" w:themeColor="text1"/>
          <w:sz w:val="28"/>
          <w:szCs w:val="28"/>
        </w:rPr>
        <w:t xml:space="preserve"> </w:t>
      </w:r>
      <w:r w:rsidRPr="00CE0456">
        <w:rPr>
          <w:rFonts w:cs="Arial"/>
          <w:b/>
          <w:sz w:val="28"/>
          <w:szCs w:val="28"/>
        </w:rPr>
        <w:t>gov.uk/find-your-local-council</w:t>
      </w:r>
      <w:r w:rsidR="00CE0456" w:rsidRPr="00CE0456">
        <w:rPr>
          <w:rFonts w:cs="Arial"/>
          <w:b/>
          <w:sz w:val="28"/>
          <w:szCs w:val="28"/>
        </w:rPr>
        <w:t>.</w:t>
      </w:r>
    </w:p>
    <w:p w14:paraId="2CA089EF" w14:textId="2820FAC0" w:rsidR="006477DC" w:rsidRPr="006477DC" w:rsidRDefault="006477DC" w:rsidP="006477DC">
      <w:pPr>
        <w:rPr>
          <w:rFonts w:cs="Arial"/>
          <w:sz w:val="28"/>
          <w:szCs w:val="28"/>
        </w:rPr>
      </w:pPr>
    </w:p>
    <w:p w14:paraId="25D86759" w14:textId="77777777" w:rsidR="006477DC" w:rsidRPr="006477DC" w:rsidRDefault="006477DC" w:rsidP="0044129B">
      <w:pPr>
        <w:pStyle w:val="Heading3"/>
      </w:pPr>
      <w:r w:rsidRPr="006477DC">
        <w:t xml:space="preserve">Step 2: the assessment </w:t>
      </w:r>
    </w:p>
    <w:p w14:paraId="7A018CC8" w14:textId="77777777" w:rsidR="006477DC" w:rsidRPr="006477DC" w:rsidRDefault="006477DC" w:rsidP="006477DC">
      <w:pPr>
        <w:suppressAutoHyphens/>
        <w:rPr>
          <w:rFonts w:cs="Arial"/>
          <w:sz w:val="28"/>
          <w:szCs w:val="28"/>
          <w:lang w:eastAsia="ar-SA"/>
        </w:rPr>
      </w:pPr>
      <w:r w:rsidRPr="006477DC">
        <w:rPr>
          <w:rFonts w:cs="Arial"/>
          <w:sz w:val="28"/>
          <w:szCs w:val="28"/>
          <w:lang w:eastAsia="ar-SA"/>
        </w:rPr>
        <w:t xml:space="preserve">Once you’re in contact with your local authority, they must start collecting information about you and your needs. This is the start of the assessment process. An assessment enables your local authority to understand your needs, and to make a decision about what support you might require. </w:t>
      </w:r>
    </w:p>
    <w:p w14:paraId="2882D17D" w14:textId="77777777" w:rsidR="006477DC" w:rsidRPr="006477DC" w:rsidRDefault="006477DC" w:rsidP="006477DC">
      <w:pPr>
        <w:suppressAutoHyphens/>
        <w:rPr>
          <w:rFonts w:cs="Arial"/>
          <w:sz w:val="28"/>
          <w:szCs w:val="28"/>
          <w:lang w:eastAsia="ar-SA"/>
        </w:rPr>
      </w:pPr>
    </w:p>
    <w:p w14:paraId="3DAB7390" w14:textId="77777777" w:rsidR="006477DC" w:rsidRPr="006477DC" w:rsidRDefault="006477DC" w:rsidP="000125E6">
      <w:pPr>
        <w:suppressAutoHyphens/>
        <w:spacing w:after="120"/>
        <w:rPr>
          <w:rFonts w:cs="Arial"/>
          <w:sz w:val="28"/>
          <w:szCs w:val="28"/>
          <w:lang w:eastAsia="ar-SA"/>
        </w:rPr>
      </w:pPr>
      <w:r w:rsidRPr="006477DC">
        <w:rPr>
          <w:rFonts w:cs="Arial"/>
          <w:sz w:val="28"/>
          <w:szCs w:val="28"/>
          <w:lang w:eastAsia="ar-SA"/>
        </w:rPr>
        <w:t xml:space="preserve">There are usually three different stages of assessment: </w:t>
      </w:r>
    </w:p>
    <w:p w14:paraId="5C9B5F2E" w14:textId="29022E12" w:rsidR="006477DC" w:rsidRPr="00874658" w:rsidRDefault="006477DC" w:rsidP="347A974E">
      <w:pPr>
        <w:numPr>
          <w:ilvl w:val="0"/>
          <w:numId w:val="31"/>
        </w:numPr>
        <w:suppressAutoHyphens/>
        <w:ind w:left="426"/>
        <w:rPr>
          <w:rFonts w:cs="Arial"/>
          <w:b/>
          <w:bCs/>
          <w:sz w:val="28"/>
          <w:szCs w:val="28"/>
          <w:lang w:eastAsia="ar-SA"/>
        </w:rPr>
      </w:pPr>
      <w:r w:rsidRPr="347A974E">
        <w:rPr>
          <w:rFonts w:cs="Arial"/>
          <w:b/>
          <w:bCs/>
          <w:sz w:val="28"/>
          <w:szCs w:val="28"/>
          <w:lang w:eastAsia="ar-SA"/>
        </w:rPr>
        <w:t xml:space="preserve">Initial assessment: </w:t>
      </w:r>
      <w:r w:rsidRPr="347A974E">
        <w:rPr>
          <w:rFonts w:cs="Arial"/>
          <w:sz w:val="28"/>
          <w:szCs w:val="28"/>
          <w:lang w:eastAsia="ar-SA"/>
        </w:rPr>
        <w:t xml:space="preserve">This is carried out by someone from a specialist sensory loss team, or a contact centre. You might be referred for rehabilitation and/or a needs </w:t>
      </w:r>
      <w:r w:rsidR="7D309D80" w:rsidRPr="347A974E">
        <w:rPr>
          <w:rFonts w:cs="Arial"/>
          <w:sz w:val="28"/>
          <w:szCs w:val="28"/>
          <w:lang w:eastAsia="ar-SA"/>
        </w:rPr>
        <w:t>assessment</w:t>
      </w:r>
      <w:r w:rsidR="00867F9E">
        <w:rPr>
          <w:rFonts w:cs="Arial"/>
          <w:sz w:val="28"/>
          <w:szCs w:val="28"/>
          <w:lang w:eastAsia="ar-SA"/>
        </w:rPr>
        <w:t>,</w:t>
      </w:r>
      <w:r w:rsidR="7D309D80" w:rsidRPr="347A974E">
        <w:rPr>
          <w:rFonts w:cs="Arial"/>
          <w:sz w:val="28"/>
          <w:szCs w:val="28"/>
          <w:lang w:eastAsia="ar-SA"/>
        </w:rPr>
        <w:t xml:space="preserve"> or</w:t>
      </w:r>
      <w:r w:rsidRPr="347A974E">
        <w:rPr>
          <w:rFonts w:cs="Arial"/>
          <w:sz w:val="28"/>
          <w:szCs w:val="28"/>
          <w:lang w:eastAsia="ar-SA"/>
        </w:rPr>
        <w:t xml:space="preserve"> provided with information and advice about relevant local organisations.</w:t>
      </w:r>
    </w:p>
    <w:p w14:paraId="3045BA7C" w14:textId="2C3AD07A" w:rsidR="006477DC" w:rsidRPr="00874658" w:rsidRDefault="006477DC" w:rsidP="00874658">
      <w:pPr>
        <w:numPr>
          <w:ilvl w:val="0"/>
          <w:numId w:val="31"/>
        </w:numPr>
        <w:suppressAutoHyphens/>
        <w:ind w:left="426"/>
        <w:rPr>
          <w:rFonts w:cs="Arial"/>
          <w:b/>
          <w:sz w:val="28"/>
          <w:szCs w:val="28"/>
          <w:lang w:eastAsia="ar-SA"/>
        </w:rPr>
      </w:pPr>
      <w:r w:rsidRPr="006477DC">
        <w:rPr>
          <w:rFonts w:cs="Arial"/>
          <w:b/>
          <w:sz w:val="28"/>
          <w:szCs w:val="28"/>
          <w:lang w:eastAsia="ar-SA"/>
        </w:rPr>
        <w:t>Rehabilitation assessment</w:t>
      </w:r>
      <w:r w:rsidRPr="006477DC">
        <w:rPr>
          <w:rFonts w:cs="Arial"/>
          <w:sz w:val="28"/>
          <w:szCs w:val="28"/>
          <w:lang w:eastAsia="ar-SA"/>
        </w:rPr>
        <w:t xml:space="preserve">: This determines what preventative support you may require and should identify any community equipment you might need. </w:t>
      </w:r>
    </w:p>
    <w:p w14:paraId="44D40F19" w14:textId="62C5FADC" w:rsidR="006477DC" w:rsidRPr="00874658" w:rsidRDefault="006477DC" w:rsidP="000125E6">
      <w:pPr>
        <w:numPr>
          <w:ilvl w:val="0"/>
          <w:numId w:val="31"/>
        </w:numPr>
        <w:suppressAutoHyphens/>
        <w:spacing w:after="120"/>
        <w:ind w:left="425" w:hanging="357"/>
        <w:rPr>
          <w:rFonts w:cs="Arial"/>
          <w:sz w:val="28"/>
          <w:szCs w:val="28"/>
          <w:lang w:eastAsia="ar-SA"/>
        </w:rPr>
      </w:pPr>
      <w:r w:rsidRPr="006477DC">
        <w:rPr>
          <w:rFonts w:cs="Arial"/>
          <w:b/>
          <w:sz w:val="28"/>
          <w:szCs w:val="28"/>
          <w:lang w:eastAsia="ar-SA"/>
        </w:rPr>
        <w:t>Needs assessment</w:t>
      </w:r>
      <w:r w:rsidRPr="006477DC">
        <w:rPr>
          <w:rFonts w:cs="Arial"/>
          <w:sz w:val="28"/>
          <w:szCs w:val="28"/>
          <w:lang w:eastAsia="ar-SA"/>
        </w:rPr>
        <w:t xml:space="preserve">: This assesses you against national eligible criteria and determines whether you qualify for long term care support. This is more detailed and may be carried out alongside a rehabilitation assessment. </w:t>
      </w:r>
      <w:r w:rsidRPr="006477DC">
        <w:rPr>
          <w:rFonts w:cs="Arial"/>
          <w:color w:val="000000" w:themeColor="text1"/>
          <w:sz w:val="28"/>
          <w:szCs w:val="28"/>
          <w:lang w:eastAsia="ar-SA"/>
        </w:rPr>
        <w:t>You can read about this process and how to prepare for a needs assessment in our factsheets:</w:t>
      </w:r>
    </w:p>
    <w:p w14:paraId="2FC200C6" w14:textId="39C7F2C9" w:rsidR="006477DC" w:rsidRPr="00874658" w:rsidRDefault="006477DC" w:rsidP="0011057B">
      <w:pPr>
        <w:pStyle w:val="ListBullet"/>
        <w:tabs>
          <w:tab w:val="clear" w:pos="360"/>
          <w:tab w:val="clear" w:pos="567"/>
          <w:tab w:val="left" w:pos="66"/>
        </w:tabs>
        <w:ind w:left="786"/>
        <w:rPr>
          <w:sz w:val="28"/>
          <w:lang w:eastAsia="ar-SA"/>
        </w:rPr>
      </w:pPr>
      <w:r w:rsidRPr="00874658">
        <w:rPr>
          <w:sz w:val="28"/>
          <w:lang w:eastAsia="ar-SA"/>
        </w:rPr>
        <w:t xml:space="preserve">Guide to being assessed by social services (England) </w:t>
      </w:r>
    </w:p>
    <w:p w14:paraId="40A468B2" w14:textId="77777777" w:rsidR="006477DC" w:rsidRPr="00874658" w:rsidRDefault="006477DC" w:rsidP="0011057B">
      <w:pPr>
        <w:pStyle w:val="ListBullet"/>
        <w:tabs>
          <w:tab w:val="clear" w:pos="360"/>
          <w:tab w:val="clear" w:pos="567"/>
          <w:tab w:val="left" w:pos="66"/>
        </w:tabs>
        <w:ind w:left="786"/>
        <w:rPr>
          <w:sz w:val="28"/>
          <w:lang w:eastAsia="ar-SA"/>
        </w:rPr>
      </w:pPr>
      <w:r w:rsidRPr="00874658">
        <w:rPr>
          <w:sz w:val="28"/>
          <w:lang w:eastAsia="ar-SA"/>
        </w:rPr>
        <w:t>Preparing for a social care assessment factsheet (England)</w:t>
      </w:r>
    </w:p>
    <w:p w14:paraId="7E515A6A" w14:textId="77777777" w:rsidR="006477DC" w:rsidRPr="006477DC" w:rsidRDefault="006477DC" w:rsidP="006477DC">
      <w:pPr>
        <w:suppressAutoHyphens/>
        <w:rPr>
          <w:rFonts w:cs="Arial"/>
          <w:sz w:val="28"/>
          <w:szCs w:val="28"/>
          <w:lang w:eastAsia="ar-SA"/>
        </w:rPr>
      </w:pPr>
      <w:r w:rsidRPr="006477DC">
        <w:rPr>
          <w:rFonts w:cs="Arial"/>
          <w:color w:val="000000" w:themeColor="text1"/>
          <w:sz w:val="28"/>
          <w:szCs w:val="28"/>
          <w:lang w:eastAsia="ar-SA"/>
        </w:rPr>
        <w:t xml:space="preserve"> </w:t>
      </w:r>
    </w:p>
    <w:p w14:paraId="120687FA" w14:textId="77777777" w:rsidR="006477DC" w:rsidRPr="006477DC" w:rsidRDefault="006477DC" w:rsidP="006477DC">
      <w:pPr>
        <w:suppressAutoHyphens/>
        <w:rPr>
          <w:rFonts w:cs="Arial"/>
          <w:sz w:val="28"/>
          <w:szCs w:val="28"/>
          <w:lang w:eastAsia="ar-SA"/>
        </w:rPr>
      </w:pPr>
      <w:r w:rsidRPr="006477DC">
        <w:rPr>
          <w:rFonts w:cs="Arial"/>
          <w:sz w:val="28"/>
          <w:szCs w:val="28"/>
          <w:lang w:eastAsia="ar-SA"/>
        </w:rPr>
        <w:t xml:space="preserve">You only require a rehabilitation assessment to be able to access vision rehabilitation or community equipment. However, if you are having a full needs assessment that is looking into whether you need long term care and support, your social worker may pause this assessment and refer you for a rehabilitation assessment to see if you will benefit from a period vision rehabilitation and/or community equipment. </w:t>
      </w:r>
    </w:p>
    <w:p w14:paraId="1F9B31DA" w14:textId="77777777" w:rsidR="006477DC" w:rsidRPr="006477DC" w:rsidRDefault="006477DC" w:rsidP="006477DC">
      <w:pPr>
        <w:suppressAutoHyphens/>
        <w:rPr>
          <w:rFonts w:cs="Arial"/>
          <w:b/>
          <w:sz w:val="28"/>
          <w:szCs w:val="28"/>
          <w:lang w:eastAsia="ar-SA"/>
        </w:rPr>
      </w:pPr>
    </w:p>
    <w:p w14:paraId="1FD43C3C" w14:textId="77777777" w:rsidR="006477DC" w:rsidRPr="006477DC" w:rsidRDefault="006477DC" w:rsidP="00874658">
      <w:pPr>
        <w:pStyle w:val="Heading3"/>
        <w:rPr>
          <w:lang w:eastAsia="ar-SA"/>
        </w:rPr>
      </w:pPr>
      <w:r w:rsidRPr="006477DC">
        <w:rPr>
          <w:lang w:eastAsia="ar-SA"/>
        </w:rPr>
        <w:lastRenderedPageBreak/>
        <w:t>Step 3: getting the support</w:t>
      </w:r>
    </w:p>
    <w:p w14:paraId="2C177A94" w14:textId="5C250230" w:rsidR="006477DC" w:rsidRPr="006477DC" w:rsidRDefault="006477DC" w:rsidP="006477DC">
      <w:pPr>
        <w:suppressAutoHyphens/>
        <w:rPr>
          <w:rFonts w:cs="Arial"/>
          <w:sz w:val="28"/>
          <w:szCs w:val="28"/>
          <w:lang w:eastAsia="ar-SA"/>
        </w:rPr>
      </w:pPr>
      <w:r w:rsidRPr="24ADF630">
        <w:rPr>
          <w:rFonts w:cs="Arial"/>
          <w:sz w:val="28"/>
          <w:szCs w:val="28"/>
          <w:lang w:eastAsia="ar-SA"/>
        </w:rPr>
        <w:t xml:space="preserve">After your assessment, you should be given information about what support you will receive and when. You may be offered a period of rehabilitation training, a range of equipment and/or minor adaptations. You may also be referred for a full assessment of your needs if you need additional </w:t>
      </w:r>
      <w:r w:rsidR="4918239C" w:rsidRPr="24ADF630">
        <w:rPr>
          <w:rFonts w:cs="Arial"/>
          <w:sz w:val="28"/>
          <w:szCs w:val="28"/>
          <w:lang w:eastAsia="ar-SA"/>
        </w:rPr>
        <w:t>long-term</w:t>
      </w:r>
      <w:r w:rsidRPr="24ADF630">
        <w:rPr>
          <w:rFonts w:cs="Arial"/>
          <w:sz w:val="28"/>
          <w:szCs w:val="28"/>
          <w:lang w:eastAsia="ar-SA"/>
        </w:rPr>
        <w:t xml:space="preserve"> support. In any event, all plans for your care should be documented in a plan and made available to you in an accessible format. </w:t>
      </w:r>
    </w:p>
    <w:p w14:paraId="1BC63CC3" w14:textId="77777777" w:rsidR="006477DC" w:rsidRPr="006477DC" w:rsidRDefault="006477DC" w:rsidP="006477DC">
      <w:pPr>
        <w:suppressAutoHyphens/>
        <w:rPr>
          <w:rFonts w:cs="Arial"/>
          <w:sz w:val="28"/>
          <w:szCs w:val="28"/>
          <w:lang w:eastAsia="ar-SA"/>
        </w:rPr>
      </w:pPr>
    </w:p>
    <w:p w14:paraId="1F15B2C6" w14:textId="01158D08" w:rsidR="006477DC" w:rsidRPr="006477DC" w:rsidRDefault="006477DC" w:rsidP="006477DC">
      <w:pPr>
        <w:suppressAutoHyphens/>
        <w:rPr>
          <w:rFonts w:cs="Arial"/>
          <w:sz w:val="28"/>
          <w:szCs w:val="28"/>
          <w:lang w:eastAsia="ar-SA"/>
        </w:rPr>
      </w:pPr>
      <w:r w:rsidRPr="24ADF630">
        <w:rPr>
          <w:rFonts w:cs="Arial"/>
          <w:sz w:val="28"/>
          <w:szCs w:val="28"/>
          <w:lang w:eastAsia="ar-SA"/>
        </w:rPr>
        <w:t xml:space="preserve">If you are declined the </w:t>
      </w:r>
      <w:r w:rsidR="64DFFEC7" w:rsidRPr="24ADF630">
        <w:rPr>
          <w:rFonts w:cs="Arial"/>
          <w:sz w:val="28"/>
          <w:szCs w:val="28"/>
          <w:lang w:eastAsia="ar-SA"/>
        </w:rPr>
        <w:t>support,</w:t>
      </w:r>
      <w:r w:rsidRPr="24ADF630">
        <w:rPr>
          <w:rFonts w:cs="Arial"/>
          <w:sz w:val="28"/>
          <w:szCs w:val="28"/>
          <w:lang w:eastAsia="ar-SA"/>
        </w:rPr>
        <w:t xml:space="preserve"> you need or are facing unreasonable delays, whether this is accessing vision rehabilitation or obtaining equipment, you can use our </w:t>
      </w:r>
      <w:r w:rsidRPr="24ADF630">
        <w:rPr>
          <w:rFonts w:cs="Arial"/>
          <w:b/>
          <w:bCs/>
          <w:sz w:val="28"/>
          <w:szCs w:val="28"/>
          <w:lang w:eastAsia="ar-SA"/>
        </w:rPr>
        <w:t>template letters in Part 3 of this toolkit</w:t>
      </w:r>
      <w:r w:rsidRPr="24ADF630">
        <w:rPr>
          <w:rFonts w:cs="Arial"/>
          <w:sz w:val="28"/>
          <w:szCs w:val="28"/>
          <w:lang w:eastAsia="ar-SA"/>
        </w:rPr>
        <w:t xml:space="preserve"> to write to your local authority challenging this. </w:t>
      </w:r>
    </w:p>
    <w:p w14:paraId="1E7816AC" w14:textId="77777777" w:rsidR="006477DC" w:rsidRPr="006477DC" w:rsidRDefault="006477DC" w:rsidP="006477DC">
      <w:pPr>
        <w:suppressAutoHyphens/>
        <w:rPr>
          <w:rFonts w:cs="Arial"/>
          <w:sz w:val="28"/>
          <w:szCs w:val="28"/>
          <w:lang w:eastAsia="ar-SA"/>
        </w:rPr>
      </w:pPr>
    </w:p>
    <w:p w14:paraId="000A7591" w14:textId="78F09F4F" w:rsidR="006477DC" w:rsidRPr="006477DC" w:rsidRDefault="006477DC" w:rsidP="006477DC">
      <w:pPr>
        <w:suppressAutoHyphens/>
        <w:rPr>
          <w:rFonts w:cs="Arial"/>
          <w:sz w:val="28"/>
          <w:szCs w:val="28"/>
          <w:lang w:eastAsia="ar-SA"/>
        </w:rPr>
      </w:pPr>
      <w:r w:rsidRPr="006477DC">
        <w:rPr>
          <w:rFonts w:cs="Arial"/>
          <w:sz w:val="28"/>
          <w:szCs w:val="28"/>
          <w:lang w:eastAsia="ar-SA"/>
        </w:rPr>
        <w:t xml:space="preserve">You can also get advice and support from RNIB in completing this toolkit by contacting RNIB’s Sight Loss Advice </w:t>
      </w:r>
      <w:r w:rsidR="009E12DC">
        <w:rPr>
          <w:rFonts w:cs="Arial"/>
          <w:sz w:val="28"/>
          <w:szCs w:val="28"/>
          <w:lang w:eastAsia="ar-SA"/>
        </w:rPr>
        <w:t>s</w:t>
      </w:r>
      <w:r w:rsidRPr="006477DC">
        <w:rPr>
          <w:rFonts w:cs="Arial"/>
          <w:sz w:val="28"/>
          <w:szCs w:val="28"/>
          <w:lang w:eastAsia="ar-SA"/>
        </w:rPr>
        <w:t xml:space="preserve">ervice </w:t>
      </w:r>
      <w:r w:rsidR="00F148CB">
        <w:rPr>
          <w:rFonts w:cs="Arial"/>
          <w:sz w:val="28"/>
          <w:szCs w:val="28"/>
          <w:lang w:eastAsia="ar-SA"/>
        </w:rPr>
        <w:t>through our Helpline.</w:t>
      </w:r>
      <w:r w:rsidRPr="006477DC">
        <w:rPr>
          <w:rFonts w:cs="Arial"/>
          <w:sz w:val="28"/>
          <w:szCs w:val="28"/>
          <w:lang w:eastAsia="ar-SA"/>
        </w:rPr>
        <w:t xml:space="preserve">   </w:t>
      </w:r>
    </w:p>
    <w:p w14:paraId="2C4CEE2E" w14:textId="77777777" w:rsidR="006477DC" w:rsidRPr="006477DC" w:rsidRDefault="006477DC" w:rsidP="006477DC">
      <w:pPr>
        <w:suppressAutoHyphens/>
        <w:rPr>
          <w:rFonts w:cs="Arial"/>
          <w:sz w:val="28"/>
          <w:szCs w:val="28"/>
          <w:lang w:eastAsia="ar-SA"/>
        </w:rPr>
      </w:pPr>
    </w:p>
    <w:p w14:paraId="1E5A1E86" w14:textId="77777777" w:rsidR="006477DC" w:rsidRPr="006477DC" w:rsidRDefault="006477DC" w:rsidP="00F148CB">
      <w:pPr>
        <w:pStyle w:val="Heading4"/>
        <w:rPr>
          <w:lang w:eastAsia="ar-SA"/>
        </w:rPr>
      </w:pPr>
      <w:r w:rsidRPr="006477DC">
        <w:rPr>
          <w:lang w:eastAsia="ar-SA"/>
        </w:rPr>
        <w:t>If you need support and assistance immediately: ask for it.</w:t>
      </w:r>
    </w:p>
    <w:p w14:paraId="0251CA8F" w14:textId="77777777" w:rsidR="006477DC" w:rsidRPr="006477DC" w:rsidRDefault="006477DC" w:rsidP="006477DC">
      <w:pPr>
        <w:suppressAutoHyphens/>
        <w:rPr>
          <w:rFonts w:cs="Arial"/>
          <w:sz w:val="28"/>
          <w:szCs w:val="28"/>
          <w:lang w:eastAsia="ar-SA"/>
        </w:rPr>
      </w:pPr>
      <w:r w:rsidRPr="006477DC">
        <w:rPr>
          <w:rFonts w:cs="Arial"/>
          <w:sz w:val="28"/>
          <w:szCs w:val="28"/>
          <w:lang w:eastAsia="ar-SA"/>
        </w:rPr>
        <w:t xml:space="preserve">The aim of vision rehabilitation is to promote independence and many people with sight loss find that they may not need personal assistance with many daily living tasks after completing a period of vision rehabilitation. </w:t>
      </w:r>
    </w:p>
    <w:p w14:paraId="16D47531" w14:textId="77777777" w:rsidR="006477DC" w:rsidRPr="006477DC" w:rsidRDefault="006477DC" w:rsidP="006477DC">
      <w:pPr>
        <w:suppressAutoHyphens/>
        <w:rPr>
          <w:rFonts w:cs="Arial"/>
          <w:sz w:val="28"/>
          <w:szCs w:val="28"/>
          <w:lang w:eastAsia="ar-SA"/>
        </w:rPr>
      </w:pPr>
    </w:p>
    <w:p w14:paraId="6FA096D7" w14:textId="53D3B0A7" w:rsidR="006477DC" w:rsidRPr="006477DC" w:rsidRDefault="006477DC" w:rsidP="006477DC">
      <w:pPr>
        <w:suppressAutoHyphens/>
        <w:rPr>
          <w:rFonts w:cs="Arial"/>
          <w:sz w:val="28"/>
          <w:szCs w:val="28"/>
          <w:lang w:eastAsia="ar-SA"/>
        </w:rPr>
      </w:pPr>
      <w:r w:rsidRPr="347A974E">
        <w:rPr>
          <w:rFonts w:cs="Arial"/>
          <w:sz w:val="28"/>
          <w:szCs w:val="28"/>
          <w:lang w:eastAsia="ar-SA"/>
        </w:rPr>
        <w:t>However, waiting lists for vision rehabilitation can be long. If you need support now</w:t>
      </w:r>
      <w:r w:rsidRPr="347A974E">
        <w:rPr>
          <w:rFonts w:cs="Arial"/>
          <w:sz w:val="28"/>
          <w:szCs w:val="28"/>
        </w:rPr>
        <w:t xml:space="preserve"> (e.g. with </w:t>
      </w:r>
      <w:r w:rsidRPr="347A974E">
        <w:rPr>
          <w:rFonts w:cs="Arial"/>
          <w:sz w:val="28"/>
          <w:szCs w:val="28"/>
          <w:lang w:eastAsia="ar-SA"/>
        </w:rPr>
        <w:t xml:space="preserve">cooking, cleaning, washing, dressing or getting out and about) then you can request the local authority put this in place while you wait. </w:t>
      </w:r>
      <w:r w:rsidR="024CBD24" w:rsidRPr="347A974E">
        <w:rPr>
          <w:rFonts w:cs="Arial"/>
          <w:sz w:val="28"/>
          <w:szCs w:val="28"/>
          <w:lang w:eastAsia="ar-SA"/>
        </w:rPr>
        <w:t>Local authorities have the power to do this</w:t>
      </w:r>
      <w:r w:rsidR="009E12DC">
        <w:rPr>
          <w:rFonts w:cs="Arial"/>
          <w:sz w:val="28"/>
          <w:szCs w:val="28"/>
          <w:lang w:eastAsia="ar-SA"/>
        </w:rPr>
        <w:t>,</w:t>
      </w:r>
      <w:r w:rsidR="024CBD24" w:rsidRPr="347A974E">
        <w:rPr>
          <w:rFonts w:cs="Arial"/>
          <w:sz w:val="28"/>
          <w:szCs w:val="28"/>
          <w:lang w:eastAsia="ar-SA"/>
        </w:rPr>
        <w:t xml:space="preserve"> and they can meet urgent needs before they have carried out an assessment. </w:t>
      </w:r>
      <w:r w:rsidRPr="347A974E">
        <w:rPr>
          <w:rFonts w:cs="Arial"/>
          <w:sz w:val="28"/>
          <w:szCs w:val="28"/>
          <w:lang w:eastAsia="ar-SA"/>
        </w:rPr>
        <w:t>If your local authority refuses to provide you with this support while you wait</w:t>
      </w:r>
      <w:r w:rsidR="7C6A58E1" w:rsidRPr="347A974E">
        <w:rPr>
          <w:rFonts w:cs="Arial"/>
          <w:sz w:val="28"/>
          <w:szCs w:val="28"/>
          <w:lang w:eastAsia="ar-SA"/>
        </w:rPr>
        <w:t>,</w:t>
      </w:r>
      <w:r w:rsidRPr="347A974E">
        <w:rPr>
          <w:rFonts w:cs="Arial"/>
          <w:sz w:val="28"/>
          <w:szCs w:val="28"/>
          <w:lang w:eastAsia="ar-SA"/>
        </w:rPr>
        <w:t xml:space="preserve"> or you are facing unreasonable delays, then contact our helpline, as RNIB’s Legal Rights </w:t>
      </w:r>
      <w:r w:rsidR="00A36269">
        <w:rPr>
          <w:rFonts w:cs="Arial"/>
          <w:sz w:val="28"/>
          <w:szCs w:val="28"/>
          <w:lang w:eastAsia="ar-SA"/>
        </w:rPr>
        <w:t>s</w:t>
      </w:r>
      <w:r w:rsidRPr="347A974E">
        <w:rPr>
          <w:rFonts w:cs="Arial"/>
          <w:sz w:val="28"/>
          <w:szCs w:val="28"/>
          <w:lang w:eastAsia="ar-SA"/>
        </w:rPr>
        <w:t xml:space="preserve">ervice may be able to assist you. </w:t>
      </w:r>
    </w:p>
    <w:p w14:paraId="4EA6E6A6" w14:textId="77777777" w:rsidR="006477DC" w:rsidRPr="006477DC" w:rsidRDefault="006477DC" w:rsidP="006477DC">
      <w:pPr>
        <w:suppressAutoHyphens/>
        <w:rPr>
          <w:rFonts w:cs="Arial"/>
          <w:b/>
          <w:sz w:val="28"/>
          <w:szCs w:val="28"/>
          <w:lang w:eastAsia="ar-SA"/>
        </w:rPr>
      </w:pPr>
    </w:p>
    <w:p w14:paraId="26E1E698" w14:textId="792D0068" w:rsidR="006477DC" w:rsidRPr="00F148CB" w:rsidRDefault="006477DC" w:rsidP="00D677C3">
      <w:pPr>
        <w:pStyle w:val="Heading3"/>
        <w:rPr>
          <w:lang w:eastAsia="ar-SA"/>
        </w:rPr>
      </w:pPr>
      <w:r w:rsidRPr="006477DC">
        <w:rPr>
          <w:lang w:eastAsia="ar-SA"/>
        </w:rPr>
        <w:t xml:space="preserve">Top tips for getting the equipment you need  </w:t>
      </w:r>
    </w:p>
    <w:p w14:paraId="43582145" w14:textId="77777777" w:rsidR="006477DC" w:rsidRPr="006477DC" w:rsidRDefault="006477DC" w:rsidP="00D677C3">
      <w:pPr>
        <w:pStyle w:val="Heading4"/>
        <w:rPr>
          <w:lang w:eastAsia="ar-SA"/>
        </w:rPr>
      </w:pPr>
      <w:r w:rsidRPr="006477DC">
        <w:rPr>
          <w:lang w:eastAsia="ar-SA"/>
        </w:rPr>
        <w:t xml:space="preserve">Be pro-active </w:t>
      </w:r>
    </w:p>
    <w:p w14:paraId="27013BEB" w14:textId="77777777" w:rsidR="006477DC" w:rsidRPr="006477DC" w:rsidRDefault="006477DC" w:rsidP="006477DC">
      <w:pPr>
        <w:suppressAutoHyphens/>
        <w:rPr>
          <w:rFonts w:cs="Arial"/>
          <w:sz w:val="28"/>
          <w:szCs w:val="28"/>
          <w:lang w:eastAsia="ar-SA"/>
        </w:rPr>
      </w:pPr>
      <w:r w:rsidRPr="006477DC">
        <w:rPr>
          <w:rFonts w:cs="Arial"/>
          <w:sz w:val="28"/>
          <w:szCs w:val="28"/>
          <w:lang w:eastAsia="ar-SA"/>
        </w:rPr>
        <w:t xml:space="preserve">It helps to be proactive and creative in thinking about what equipment and/or minor adaptations might help you to maintain your independence. </w:t>
      </w:r>
      <w:r w:rsidRPr="006477DC">
        <w:rPr>
          <w:rFonts w:cs="Arial"/>
          <w:sz w:val="28"/>
          <w:szCs w:val="28"/>
          <w:lang w:eastAsia="ar-SA"/>
        </w:rPr>
        <w:lastRenderedPageBreak/>
        <w:t>If you look into this before the assessment, you can request funding for this directly at the assessment which can speed up the process.</w:t>
      </w:r>
    </w:p>
    <w:p w14:paraId="756476C4" w14:textId="77777777" w:rsidR="006477DC" w:rsidRPr="006477DC" w:rsidRDefault="006477DC" w:rsidP="006477DC">
      <w:pPr>
        <w:suppressAutoHyphens/>
        <w:rPr>
          <w:rFonts w:cs="Arial"/>
          <w:sz w:val="28"/>
          <w:szCs w:val="28"/>
          <w:lang w:eastAsia="ar-SA"/>
        </w:rPr>
      </w:pPr>
    </w:p>
    <w:p w14:paraId="3A40731B" w14:textId="25F7E6C2" w:rsidR="006477DC" w:rsidRPr="006477DC" w:rsidRDefault="006477DC" w:rsidP="006477DC">
      <w:pPr>
        <w:suppressAutoHyphens/>
        <w:rPr>
          <w:rFonts w:cs="Arial"/>
          <w:sz w:val="28"/>
          <w:szCs w:val="28"/>
          <w:lang w:eastAsia="ar-SA"/>
        </w:rPr>
      </w:pPr>
      <w:r w:rsidRPr="006477DC">
        <w:rPr>
          <w:rFonts w:cs="Arial"/>
          <w:sz w:val="28"/>
          <w:szCs w:val="28"/>
          <w:lang w:eastAsia="ar-SA"/>
        </w:rPr>
        <w:t>You may find browsing our online shop may give you some ideas with this process</w:t>
      </w:r>
      <w:r w:rsidR="00F148CB">
        <w:rPr>
          <w:rFonts w:cs="Arial"/>
          <w:sz w:val="28"/>
          <w:szCs w:val="28"/>
          <w:lang w:eastAsia="ar-SA"/>
        </w:rPr>
        <w:t xml:space="preserve">. Our shop can be accessed online at </w:t>
      </w:r>
      <w:r w:rsidRPr="0011057B">
        <w:rPr>
          <w:rFonts w:cs="Arial"/>
          <w:b/>
          <w:sz w:val="28"/>
          <w:szCs w:val="28"/>
          <w:lang w:eastAsia="ar-SA"/>
        </w:rPr>
        <w:t>shop.rnib.org.uk</w:t>
      </w:r>
      <w:r w:rsidR="00F148CB" w:rsidRPr="00F148CB">
        <w:rPr>
          <w:rStyle w:val="Hyperlink"/>
          <w:rFonts w:cs="Arial"/>
          <w:color w:val="auto"/>
          <w:sz w:val="28"/>
          <w:szCs w:val="28"/>
          <w:u w:val="none"/>
          <w:lang w:eastAsia="ar-SA"/>
        </w:rPr>
        <w:t xml:space="preserve"> or through our Helpline</w:t>
      </w:r>
      <w:r w:rsidR="00F148CB">
        <w:rPr>
          <w:rStyle w:val="Hyperlink"/>
          <w:rFonts w:cs="Arial"/>
          <w:color w:val="auto"/>
          <w:sz w:val="28"/>
          <w:szCs w:val="28"/>
          <w:u w:val="none"/>
          <w:lang w:eastAsia="ar-SA"/>
        </w:rPr>
        <w:t>.</w:t>
      </w:r>
    </w:p>
    <w:p w14:paraId="5AA6DA0E" w14:textId="77777777" w:rsidR="006477DC" w:rsidRPr="006477DC" w:rsidRDefault="006477DC" w:rsidP="006477DC">
      <w:pPr>
        <w:suppressAutoHyphens/>
        <w:rPr>
          <w:rFonts w:cs="Arial"/>
          <w:sz w:val="28"/>
          <w:szCs w:val="28"/>
          <w:lang w:eastAsia="ar-SA"/>
        </w:rPr>
      </w:pPr>
    </w:p>
    <w:p w14:paraId="4E083F86" w14:textId="1B3B873F" w:rsidR="006477DC" w:rsidRPr="006477DC" w:rsidRDefault="006477DC" w:rsidP="006477DC">
      <w:pPr>
        <w:suppressAutoHyphens/>
        <w:rPr>
          <w:rFonts w:cs="Arial"/>
          <w:sz w:val="28"/>
          <w:szCs w:val="28"/>
          <w:lang w:eastAsia="ar-SA"/>
        </w:rPr>
      </w:pPr>
      <w:r w:rsidRPr="006477DC">
        <w:rPr>
          <w:rFonts w:cs="Arial"/>
          <w:sz w:val="28"/>
          <w:szCs w:val="28"/>
          <w:lang w:eastAsia="ar-SA"/>
        </w:rPr>
        <w:t>You can also speak with RNIB’s “Technology for life” team to find out how technology might benefit your day-to-day life</w:t>
      </w:r>
      <w:r w:rsidR="009C39D4">
        <w:rPr>
          <w:rFonts w:cs="Arial"/>
          <w:sz w:val="28"/>
          <w:szCs w:val="28"/>
          <w:lang w:eastAsia="ar-SA"/>
        </w:rPr>
        <w:t xml:space="preserve"> by contacting our Helpline. For more information you can see the technology page on our website at </w:t>
      </w:r>
      <w:r w:rsidR="009C39D4" w:rsidRPr="0011057B">
        <w:rPr>
          <w:rFonts w:cs="Arial"/>
          <w:b/>
          <w:sz w:val="28"/>
          <w:szCs w:val="28"/>
          <w:lang w:eastAsia="ar-SA"/>
        </w:rPr>
        <w:t>rnib.org.uk</w:t>
      </w:r>
      <w:r w:rsidR="009C5818" w:rsidRPr="0011057B">
        <w:rPr>
          <w:rFonts w:cs="Arial"/>
          <w:b/>
          <w:sz w:val="28"/>
          <w:szCs w:val="28"/>
          <w:lang w:eastAsia="ar-SA"/>
        </w:rPr>
        <w:t>/practical-help/technology-hub</w:t>
      </w:r>
      <w:r w:rsidR="00242A09">
        <w:rPr>
          <w:rFonts w:cs="Arial"/>
          <w:sz w:val="28"/>
          <w:szCs w:val="28"/>
          <w:lang w:eastAsia="ar-SA"/>
        </w:rPr>
        <w:t>.</w:t>
      </w:r>
    </w:p>
    <w:p w14:paraId="463D238D" w14:textId="77777777" w:rsidR="006477DC" w:rsidRPr="006477DC" w:rsidRDefault="006477DC" w:rsidP="006477DC">
      <w:pPr>
        <w:suppressAutoHyphens/>
        <w:rPr>
          <w:rFonts w:cs="Arial"/>
          <w:b/>
          <w:i/>
          <w:sz w:val="28"/>
          <w:szCs w:val="28"/>
          <w:lang w:eastAsia="ar-SA"/>
        </w:rPr>
      </w:pPr>
    </w:p>
    <w:p w14:paraId="32899FB5" w14:textId="77777777" w:rsidR="006477DC" w:rsidRPr="006477DC" w:rsidRDefault="006477DC" w:rsidP="00D677C3">
      <w:pPr>
        <w:pStyle w:val="Heading4"/>
        <w:rPr>
          <w:lang w:eastAsia="ar-SA"/>
        </w:rPr>
      </w:pPr>
      <w:r w:rsidRPr="006477DC">
        <w:rPr>
          <w:lang w:eastAsia="ar-SA"/>
        </w:rPr>
        <w:t>Collect supporting evidence</w:t>
      </w:r>
    </w:p>
    <w:p w14:paraId="64C0A12B" w14:textId="49211FEB" w:rsidR="006477DC" w:rsidRPr="006477DC" w:rsidRDefault="006477DC" w:rsidP="006477DC">
      <w:pPr>
        <w:suppressAutoHyphens/>
        <w:rPr>
          <w:rFonts w:cs="Arial"/>
          <w:sz w:val="28"/>
          <w:szCs w:val="28"/>
          <w:lang w:eastAsia="ar-SA"/>
        </w:rPr>
      </w:pPr>
      <w:r w:rsidRPr="347A974E">
        <w:rPr>
          <w:rFonts w:cs="Arial"/>
          <w:sz w:val="28"/>
          <w:szCs w:val="28"/>
          <w:lang w:eastAsia="ar-SA"/>
        </w:rPr>
        <w:t>It can help with getting funding from your local authority if you can get supporting letters that show how the equipment or minor adaptation you want will promote your independence and reduce your need for support.  Supporting letters may come from a range of professionals (</w:t>
      </w:r>
      <w:r w:rsidR="7F8CE237" w:rsidRPr="347A974E">
        <w:rPr>
          <w:rFonts w:cs="Arial"/>
          <w:sz w:val="28"/>
          <w:szCs w:val="28"/>
          <w:lang w:eastAsia="ar-SA"/>
        </w:rPr>
        <w:t>e.g.,</w:t>
      </w:r>
      <w:r w:rsidRPr="347A974E">
        <w:rPr>
          <w:rFonts w:cs="Arial"/>
          <w:sz w:val="28"/>
          <w:szCs w:val="28"/>
          <w:lang w:eastAsia="ar-SA"/>
        </w:rPr>
        <w:t xml:space="preserve"> your ophthalmologist, optometrist, rehabilitation officer or social worker). You may also find that your assessment document contains recommendations for certain equipment, so keep copies of these documents. If your assessor suggests that something would help you, ask them to record it in your assessment and provide you with a copy. </w:t>
      </w:r>
    </w:p>
    <w:p w14:paraId="4CF3D439" w14:textId="77777777" w:rsidR="006477DC" w:rsidRPr="006477DC" w:rsidRDefault="006477DC" w:rsidP="006477DC">
      <w:pPr>
        <w:suppressAutoHyphens/>
        <w:rPr>
          <w:rFonts w:cs="Arial"/>
          <w:sz w:val="28"/>
          <w:szCs w:val="28"/>
          <w:lang w:eastAsia="ar-SA"/>
        </w:rPr>
      </w:pPr>
    </w:p>
    <w:p w14:paraId="4121743C" w14:textId="77777777" w:rsidR="006477DC" w:rsidRPr="006477DC" w:rsidRDefault="006477DC" w:rsidP="00D677C3">
      <w:pPr>
        <w:pStyle w:val="Heading4"/>
        <w:rPr>
          <w:lang w:eastAsia="ar-SA"/>
        </w:rPr>
      </w:pPr>
      <w:r w:rsidRPr="006477DC">
        <w:rPr>
          <w:lang w:eastAsia="ar-SA"/>
        </w:rPr>
        <w:t xml:space="preserve">If your request is refused, use this toolkit   </w:t>
      </w:r>
    </w:p>
    <w:p w14:paraId="3B75005B" w14:textId="77777777" w:rsidR="006477DC" w:rsidRPr="006477DC" w:rsidRDefault="006477DC" w:rsidP="006477DC">
      <w:pPr>
        <w:suppressAutoHyphens/>
        <w:rPr>
          <w:rFonts w:cs="Arial"/>
          <w:sz w:val="28"/>
          <w:szCs w:val="28"/>
          <w:lang w:eastAsia="ar-SA"/>
        </w:rPr>
      </w:pPr>
      <w:r w:rsidRPr="006477DC">
        <w:rPr>
          <w:rFonts w:cs="Arial"/>
          <w:sz w:val="28"/>
          <w:szCs w:val="28"/>
          <w:lang w:eastAsia="ar-SA"/>
        </w:rPr>
        <w:t xml:space="preserve">If your council refuses to provide you with the support you need, use our template letters in Part 3 of this toolkit to write to your local authority and challenge this. </w:t>
      </w:r>
    </w:p>
    <w:p w14:paraId="129B85BE" w14:textId="77777777" w:rsidR="006477DC" w:rsidRPr="006477DC" w:rsidRDefault="006477DC" w:rsidP="006477DC">
      <w:pPr>
        <w:suppressAutoHyphens/>
        <w:rPr>
          <w:rFonts w:cs="Arial"/>
          <w:sz w:val="28"/>
          <w:szCs w:val="28"/>
          <w:lang w:eastAsia="ar-SA"/>
        </w:rPr>
      </w:pPr>
    </w:p>
    <w:p w14:paraId="736685F7" w14:textId="39E6ECAA" w:rsidR="006477DC" w:rsidRPr="006477DC" w:rsidRDefault="006477DC" w:rsidP="006477DC">
      <w:pPr>
        <w:suppressAutoHyphens/>
        <w:rPr>
          <w:rFonts w:cs="Arial"/>
          <w:sz w:val="28"/>
          <w:szCs w:val="28"/>
          <w:lang w:eastAsia="ar-SA"/>
        </w:rPr>
      </w:pPr>
      <w:r w:rsidRPr="006477DC">
        <w:rPr>
          <w:rFonts w:cs="Arial"/>
          <w:sz w:val="28"/>
          <w:szCs w:val="28"/>
          <w:lang w:eastAsia="ar-SA"/>
        </w:rPr>
        <w:t>You can also get advice and support from RNIB in completing this toolkit by contacting RNIB’s Sight Loss Advice Service</w:t>
      </w:r>
      <w:r w:rsidR="00077E4E">
        <w:rPr>
          <w:rFonts w:cs="Arial"/>
          <w:sz w:val="28"/>
          <w:szCs w:val="28"/>
          <w:lang w:eastAsia="ar-SA"/>
        </w:rPr>
        <w:t xml:space="preserve"> by calling our Helpline.</w:t>
      </w:r>
    </w:p>
    <w:p w14:paraId="6B895417" w14:textId="77777777" w:rsidR="006477DC" w:rsidRPr="006477DC" w:rsidRDefault="006477DC" w:rsidP="006477DC">
      <w:pPr>
        <w:suppressAutoHyphens/>
        <w:rPr>
          <w:rFonts w:cs="Arial"/>
          <w:b/>
          <w:sz w:val="28"/>
          <w:szCs w:val="28"/>
          <w:lang w:eastAsia="ar-SA"/>
        </w:rPr>
      </w:pPr>
    </w:p>
    <w:p w14:paraId="5EC4BEEF" w14:textId="67B1BE34" w:rsidR="006477DC" w:rsidRPr="00077E4E" w:rsidRDefault="006477DC" w:rsidP="00A36269">
      <w:pPr>
        <w:pStyle w:val="Heading2"/>
        <w:rPr>
          <w:lang w:eastAsia="en-GB"/>
        </w:rPr>
      </w:pPr>
      <w:r w:rsidRPr="006477DC">
        <w:t xml:space="preserve">Part 3: What </w:t>
      </w:r>
      <w:r w:rsidRPr="00D677C3">
        <w:t>can</w:t>
      </w:r>
      <w:r w:rsidRPr="006477DC">
        <w:t xml:space="preserve"> I do if I face problems getting support?</w:t>
      </w:r>
    </w:p>
    <w:p w14:paraId="3CDDBCE1" w14:textId="5F068ED6" w:rsidR="006477DC" w:rsidRPr="006477DC" w:rsidRDefault="006477DC" w:rsidP="006477DC">
      <w:pPr>
        <w:pStyle w:val="Footer"/>
        <w:rPr>
          <w:rFonts w:cs="Arial"/>
          <w:sz w:val="28"/>
          <w:szCs w:val="28"/>
        </w:rPr>
      </w:pPr>
      <w:r w:rsidRPr="347A974E">
        <w:rPr>
          <w:rFonts w:cs="Arial"/>
          <w:sz w:val="28"/>
          <w:szCs w:val="28"/>
        </w:rPr>
        <w:t xml:space="preserve">As mentioned above, RNIB are aware that many people face difficulties in accessing the vision rehabilitation and community equipment they need, when they need it. This part of the toolkit includes a set of </w:t>
      </w:r>
      <w:r w:rsidRPr="347A974E">
        <w:rPr>
          <w:rFonts w:cs="Arial"/>
          <w:sz w:val="28"/>
          <w:szCs w:val="28"/>
        </w:rPr>
        <w:lastRenderedPageBreak/>
        <w:t xml:space="preserve">template letters that you can complete and send </w:t>
      </w:r>
      <w:r w:rsidR="1D0007E0" w:rsidRPr="347A974E">
        <w:rPr>
          <w:rFonts w:cs="Arial"/>
          <w:sz w:val="28"/>
          <w:szCs w:val="28"/>
        </w:rPr>
        <w:t>into</w:t>
      </w:r>
      <w:r w:rsidRPr="347A974E">
        <w:rPr>
          <w:rFonts w:cs="Arial"/>
          <w:sz w:val="28"/>
          <w:szCs w:val="28"/>
        </w:rPr>
        <w:t xml:space="preserve"> your local authority to challenge this via their complaints procedure</w:t>
      </w:r>
      <w:r w:rsidR="00077E4E" w:rsidRPr="347A974E">
        <w:rPr>
          <w:rFonts w:cs="Arial"/>
          <w:sz w:val="28"/>
          <w:szCs w:val="28"/>
        </w:rPr>
        <w:t>.</w:t>
      </w:r>
    </w:p>
    <w:p w14:paraId="21A3C65A" w14:textId="77777777" w:rsidR="006477DC" w:rsidRPr="006477DC" w:rsidRDefault="006477DC" w:rsidP="006477DC">
      <w:pPr>
        <w:pStyle w:val="Footer"/>
        <w:rPr>
          <w:rFonts w:cs="Arial"/>
          <w:b/>
          <w:sz w:val="28"/>
          <w:szCs w:val="28"/>
        </w:rPr>
      </w:pPr>
    </w:p>
    <w:p w14:paraId="22FD3088" w14:textId="2BB758E4" w:rsidR="006477DC" w:rsidRPr="00077E4E" w:rsidRDefault="006477DC" w:rsidP="006477DC">
      <w:pPr>
        <w:pStyle w:val="Footer"/>
        <w:rPr>
          <w:rFonts w:cs="Arial"/>
          <w:sz w:val="28"/>
          <w:szCs w:val="28"/>
        </w:rPr>
      </w:pPr>
      <w:r w:rsidRPr="347A974E">
        <w:rPr>
          <w:rFonts w:cs="Arial"/>
          <w:sz w:val="28"/>
          <w:szCs w:val="28"/>
        </w:rPr>
        <w:t xml:space="preserve">Details of your local authority complaints procedure can normally be found on their </w:t>
      </w:r>
      <w:r w:rsidR="10CCFC44" w:rsidRPr="347A974E">
        <w:rPr>
          <w:rFonts w:cs="Arial"/>
          <w:sz w:val="28"/>
          <w:szCs w:val="28"/>
        </w:rPr>
        <w:t>website;</w:t>
      </w:r>
      <w:r w:rsidR="00077E4E" w:rsidRPr="347A974E">
        <w:rPr>
          <w:rFonts w:cs="Arial"/>
          <w:sz w:val="28"/>
          <w:szCs w:val="28"/>
        </w:rPr>
        <w:t xml:space="preserve"> </w:t>
      </w:r>
      <w:r w:rsidRPr="347A974E">
        <w:rPr>
          <w:rFonts w:cs="Arial"/>
          <w:sz w:val="28"/>
          <w:szCs w:val="28"/>
        </w:rPr>
        <w:t xml:space="preserve">you can search for your local council </w:t>
      </w:r>
      <w:r w:rsidR="00077E4E" w:rsidRPr="347A974E">
        <w:rPr>
          <w:rFonts w:cs="Arial"/>
          <w:sz w:val="28"/>
          <w:szCs w:val="28"/>
        </w:rPr>
        <w:t>at</w:t>
      </w:r>
      <w:r w:rsidRPr="347A974E">
        <w:rPr>
          <w:rFonts w:cs="Arial"/>
          <w:sz w:val="28"/>
          <w:szCs w:val="28"/>
        </w:rPr>
        <w:t xml:space="preserve"> </w:t>
      </w:r>
      <w:r w:rsidR="0055357C" w:rsidRPr="008B1B1F">
        <w:rPr>
          <w:rFonts w:cs="Arial"/>
          <w:b/>
          <w:bCs/>
          <w:sz w:val="28"/>
          <w:szCs w:val="28"/>
        </w:rPr>
        <w:t>gov.uk/find-your-local-council</w:t>
      </w:r>
      <w:r w:rsidR="00077E4E" w:rsidRPr="347A974E">
        <w:rPr>
          <w:rStyle w:val="Hyperlink"/>
          <w:rFonts w:cs="Arial"/>
          <w:color w:val="auto"/>
          <w:sz w:val="28"/>
          <w:szCs w:val="28"/>
          <w:u w:val="none"/>
        </w:rPr>
        <w:t>.</w:t>
      </w:r>
    </w:p>
    <w:p w14:paraId="663B8FF8" w14:textId="77777777" w:rsidR="006477DC" w:rsidRPr="006477DC" w:rsidRDefault="006477DC" w:rsidP="006477DC">
      <w:pPr>
        <w:pStyle w:val="Footer"/>
        <w:rPr>
          <w:rFonts w:cs="Arial"/>
          <w:b/>
          <w:sz w:val="28"/>
          <w:szCs w:val="28"/>
          <w:u w:val="single"/>
        </w:rPr>
      </w:pPr>
    </w:p>
    <w:p w14:paraId="22E3CA91" w14:textId="5FB8A0C4" w:rsidR="006477DC" w:rsidRPr="0000372D" w:rsidRDefault="006477DC" w:rsidP="0000372D">
      <w:pPr>
        <w:pStyle w:val="Heading2"/>
      </w:pPr>
      <w:r w:rsidRPr="006477DC">
        <w:t>Using our template letters</w:t>
      </w:r>
    </w:p>
    <w:p w14:paraId="5C5C9D63" w14:textId="63F3ECD1" w:rsidR="006477DC" w:rsidRPr="006477DC" w:rsidRDefault="006477DC" w:rsidP="00554270">
      <w:pPr>
        <w:pStyle w:val="Footer"/>
        <w:spacing w:after="120"/>
        <w:rPr>
          <w:rFonts w:cs="Arial"/>
          <w:sz w:val="28"/>
          <w:szCs w:val="28"/>
        </w:rPr>
      </w:pPr>
      <w:r w:rsidRPr="006477DC">
        <w:rPr>
          <w:rFonts w:cs="Arial"/>
          <w:sz w:val="28"/>
          <w:szCs w:val="28"/>
        </w:rPr>
        <w:t xml:space="preserve">In this section we have </w:t>
      </w:r>
      <w:r w:rsidRPr="006477DC">
        <w:rPr>
          <w:rFonts w:cs="Arial"/>
          <w:b/>
          <w:sz w:val="28"/>
          <w:szCs w:val="28"/>
        </w:rPr>
        <w:t>2 sets of template letters</w:t>
      </w:r>
      <w:r w:rsidRPr="006477DC">
        <w:rPr>
          <w:rFonts w:cs="Arial"/>
          <w:sz w:val="28"/>
          <w:szCs w:val="28"/>
        </w:rPr>
        <w:t xml:space="preserve"> that you can send to your local authority to request support:</w:t>
      </w:r>
    </w:p>
    <w:p w14:paraId="680EC670" w14:textId="77777777" w:rsidR="006477DC" w:rsidRPr="006477DC" w:rsidRDefault="006477DC" w:rsidP="006477DC">
      <w:pPr>
        <w:pStyle w:val="Footer"/>
        <w:rPr>
          <w:rFonts w:cs="Arial"/>
          <w:b/>
          <w:sz w:val="28"/>
          <w:szCs w:val="28"/>
        </w:rPr>
      </w:pPr>
      <w:r w:rsidRPr="006477DC">
        <w:rPr>
          <w:rFonts w:cs="Arial"/>
          <w:b/>
          <w:sz w:val="28"/>
          <w:szCs w:val="28"/>
        </w:rPr>
        <w:t xml:space="preserve">Letter (1) </w:t>
      </w:r>
      <w:r w:rsidRPr="006477DC">
        <w:rPr>
          <w:rFonts w:cs="Arial"/>
          <w:sz w:val="28"/>
          <w:szCs w:val="28"/>
        </w:rPr>
        <w:t xml:space="preserve">complains about a lack of free vision rehabilitation provision. You can use this letter if you have been refused this support or are experiencing unreasonable delays in getting this support. </w:t>
      </w:r>
    </w:p>
    <w:p w14:paraId="19DFB0F9" w14:textId="77777777" w:rsidR="006477DC" w:rsidRPr="006477DC" w:rsidRDefault="006477DC" w:rsidP="006477DC">
      <w:pPr>
        <w:pStyle w:val="Footer"/>
        <w:rPr>
          <w:rFonts w:cs="Arial"/>
          <w:b/>
          <w:sz w:val="28"/>
          <w:szCs w:val="28"/>
        </w:rPr>
      </w:pPr>
    </w:p>
    <w:p w14:paraId="359504B8" w14:textId="77777777" w:rsidR="006477DC" w:rsidRPr="006477DC" w:rsidRDefault="006477DC" w:rsidP="006477DC">
      <w:pPr>
        <w:pStyle w:val="Footer"/>
        <w:rPr>
          <w:rFonts w:cs="Arial"/>
          <w:b/>
          <w:sz w:val="28"/>
          <w:szCs w:val="28"/>
        </w:rPr>
      </w:pPr>
      <w:r w:rsidRPr="006477DC">
        <w:rPr>
          <w:rFonts w:cs="Arial"/>
          <w:b/>
          <w:sz w:val="28"/>
          <w:szCs w:val="28"/>
        </w:rPr>
        <w:t xml:space="preserve">Letter (2) </w:t>
      </w:r>
      <w:r w:rsidRPr="006477DC">
        <w:rPr>
          <w:rFonts w:cs="Arial"/>
          <w:sz w:val="28"/>
          <w:szCs w:val="28"/>
        </w:rPr>
        <w:t>complains about a lack of free community equipment (including minor adaptations) provision. You can use this letter if your council refuses to fund equipment you need to stay independent where this costs £1000 or less.</w:t>
      </w:r>
    </w:p>
    <w:p w14:paraId="30E2CC87" w14:textId="77777777" w:rsidR="006477DC" w:rsidRPr="006477DC" w:rsidRDefault="006477DC" w:rsidP="006477DC">
      <w:pPr>
        <w:pStyle w:val="Footer"/>
        <w:rPr>
          <w:rFonts w:cs="Arial"/>
          <w:sz w:val="28"/>
          <w:szCs w:val="28"/>
        </w:rPr>
      </w:pPr>
    </w:p>
    <w:p w14:paraId="656BE4B0" w14:textId="19B05C78" w:rsidR="006477DC" w:rsidRPr="0000372D" w:rsidRDefault="006477DC" w:rsidP="00554270">
      <w:pPr>
        <w:pStyle w:val="Footer"/>
        <w:spacing w:after="120"/>
        <w:rPr>
          <w:rFonts w:cs="Arial"/>
          <w:b/>
          <w:sz w:val="28"/>
          <w:szCs w:val="28"/>
        </w:rPr>
      </w:pPr>
      <w:r w:rsidRPr="006477DC">
        <w:rPr>
          <w:rFonts w:cs="Arial"/>
          <w:b/>
          <w:sz w:val="28"/>
          <w:szCs w:val="28"/>
        </w:rPr>
        <w:t>Each letter has 2 parts:</w:t>
      </w:r>
    </w:p>
    <w:p w14:paraId="77311079" w14:textId="77777777" w:rsidR="006477DC" w:rsidRPr="006477DC" w:rsidRDefault="006477DC" w:rsidP="00D677C3">
      <w:pPr>
        <w:pStyle w:val="Footer"/>
        <w:numPr>
          <w:ilvl w:val="0"/>
          <w:numId w:val="34"/>
        </w:numPr>
        <w:ind w:left="426"/>
        <w:rPr>
          <w:rFonts w:cs="Arial"/>
          <w:sz w:val="28"/>
          <w:szCs w:val="28"/>
        </w:rPr>
      </w:pPr>
      <w:r w:rsidRPr="006477DC">
        <w:rPr>
          <w:rFonts w:cs="Arial"/>
          <w:sz w:val="28"/>
          <w:szCs w:val="28"/>
        </w:rPr>
        <w:t xml:space="preserve">A template letter for you to fill in </w:t>
      </w:r>
    </w:p>
    <w:p w14:paraId="3051D84F" w14:textId="77777777" w:rsidR="006477DC" w:rsidRPr="006477DC" w:rsidRDefault="006477DC" w:rsidP="00D677C3">
      <w:pPr>
        <w:pStyle w:val="Footer"/>
        <w:numPr>
          <w:ilvl w:val="0"/>
          <w:numId w:val="34"/>
        </w:numPr>
        <w:ind w:left="426"/>
        <w:rPr>
          <w:rFonts w:cs="Arial"/>
          <w:sz w:val="28"/>
          <w:szCs w:val="28"/>
        </w:rPr>
      </w:pPr>
      <w:r w:rsidRPr="006477DC">
        <w:rPr>
          <w:rFonts w:cs="Arial"/>
          <w:sz w:val="28"/>
          <w:szCs w:val="28"/>
        </w:rPr>
        <w:t>A standard RNIB advocacy letter citing the relevant law</w:t>
      </w:r>
    </w:p>
    <w:p w14:paraId="4EE42D55" w14:textId="77777777" w:rsidR="006477DC" w:rsidRPr="006477DC" w:rsidRDefault="006477DC" w:rsidP="006477DC">
      <w:pPr>
        <w:pStyle w:val="Footer"/>
        <w:rPr>
          <w:rFonts w:cs="Arial"/>
          <w:sz w:val="28"/>
          <w:szCs w:val="28"/>
        </w:rPr>
      </w:pPr>
    </w:p>
    <w:p w14:paraId="22ABFF88" w14:textId="067DADFC" w:rsidR="006477DC" w:rsidRPr="006477DC" w:rsidRDefault="006477DC" w:rsidP="24ADF630">
      <w:pPr>
        <w:pStyle w:val="Footer"/>
        <w:rPr>
          <w:rFonts w:cs="Arial"/>
          <w:b/>
          <w:bCs/>
          <w:sz w:val="28"/>
          <w:szCs w:val="28"/>
        </w:rPr>
      </w:pPr>
      <w:r w:rsidRPr="24ADF630">
        <w:rPr>
          <w:rFonts w:cs="Arial"/>
          <w:b/>
          <w:bCs/>
          <w:sz w:val="28"/>
          <w:szCs w:val="28"/>
        </w:rPr>
        <w:t xml:space="preserve">You should complete (a) and send it in to your local authority along with (b). If you are requesting funding for </w:t>
      </w:r>
      <w:r w:rsidR="116E2348" w:rsidRPr="24ADF630">
        <w:rPr>
          <w:rFonts w:cs="Arial"/>
          <w:b/>
          <w:bCs/>
          <w:sz w:val="28"/>
          <w:szCs w:val="28"/>
        </w:rPr>
        <w:t>equipment,</w:t>
      </w:r>
      <w:r w:rsidRPr="24ADF630">
        <w:rPr>
          <w:rFonts w:cs="Arial"/>
          <w:b/>
          <w:bCs/>
          <w:sz w:val="28"/>
          <w:szCs w:val="28"/>
        </w:rPr>
        <w:t xml:space="preserve"> you can also send in any supporting letters/documents you have for this. </w:t>
      </w:r>
    </w:p>
    <w:p w14:paraId="3B76BC3A" w14:textId="77777777" w:rsidR="006477DC" w:rsidRPr="006477DC" w:rsidRDefault="006477DC" w:rsidP="006477DC">
      <w:pPr>
        <w:pStyle w:val="Footer"/>
        <w:rPr>
          <w:rFonts w:cs="Arial"/>
          <w:sz w:val="28"/>
          <w:szCs w:val="28"/>
        </w:rPr>
      </w:pPr>
    </w:p>
    <w:p w14:paraId="551FE346" w14:textId="2868CCE0" w:rsidR="006477DC" w:rsidRPr="006477DC" w:rsidRDefault="006477DC" w:rsidP="006477DC">
      <w:pPr>
        <w:pStyle w:val="Footer"/>
        <w:rPr>
          <w:rFonts w:cs="Arial"/>
          <w:sz w:val="28"/>
          <w:szCs w:val="28"/>
        </w:rPr>
      </w:pPr>
      <w:r w:rsidRPr="24ADF630">
        <w:rPr>
          <w:rFonts w:cs="Arial"/>
          <w:sz w:val="28"/>
          <w:szCs w:val="28"/>
        </w:rPr>
        <w:t xml:space="preserve">If the template letters </w:t>
      </w:r>
      <w:r w:rsidR="00A34B15" w:rsidRPr="24ADF630">
        <w:rPr>
          <w:rFonts w:cs="Arial"/>
          <w:sz w:val="28"/>
          <w:szCs w:val="28"/>
        </w:rPr>
        <w:t>fail</w:t>
      </w:r>
      <w:r w:rsidRPr="24ADF630">
        <w:rPr>
          <w:rFonts w:cs="Arial"/>
          <w:sz w:val="28"/>
          <w:szCs w:val="28"/>
        </w:rPr>
        <w:t xml:space="preserve"> in resolving your issue, then you may wish to call </w:t>
      </w:r>
      <w:r w:rsidR="00A34B15">
        <w:rPr>
          <w:rFonts w:cs="Arial"/>
          <w:sz w:val="28"/>
          <w:szCs w:val="28"/>
        </w:rPr>
        <w:t>our Helpline</w:t>
      </w:r>
      <w:r w:rsidRPr="24ADF630">
        <w:rPr>
          <w:rFonts w:cs="Arial"/>
          <w:sz w:val="28"/>
          <w:szCs w:val="28"/>
        </w:rPr>
        <w:t xml:space="preserve">, as our Legal Rights </w:t>
      </w:r>
      <w:r w:rsidR="00554270">
        <w:rPr>
          <w:rFonts w:cs="Arial"/>
          <w:sz w:val="28"/>
          <w:szCs w:val="28"/>
        </w:rPr>
        <w:t>s</w:t>
      </w:r>
      <w:r w:rsidRPr="24ADF630">
        <w:rPr>
          <w:rFonts w:cs="Arial"/>
          <w:sz w:val="28"/>
          <w:szCs w:val="28"/>
        </w:rPr>
        <w:t>ervice may be able to assist you.</w:t>
      </w:r>
    </w:p>
    <w:p w14:paraId="435EC4FA" w14:textId="77777777" w:rsidR="006477DC" w:rsidRPr="006477DC" w:rsidRDefault="006477DC" w:rsidP="006477DC">
      <w:pPr>
        <w:pStyle w:val="Footer"/>
        <w:rPr>
          <w:rFonts w:cs="Arial"/>
          <w:sz w:val="28"/>
          <w:szCs w:val="28"/>
        </w:rPr>
      </w:pPr>
    </w:p>
    <w:p w14:paraId="0DED279C" w14:textId="64BE4F57" w:rsidR="006477DC" w:rsidRPr="006477DC" w:rsidRDefault="006477DC" w:rsidP="00554270">
      <w:pPr>
        <w:pStyle w:val="Footer"/>
        <w:spacing w:after="120"/>
        <w:rPr>
          <w:rFonts w:cs="Arial"/>
          <w:sz w:val="28"/>
          <w:szCs w:val="28"/>
        </w:rPr>
      </w:pPr>
      <w:r w:rsidRPr="006477DC">
        <w:rPr>
          <w:rFonts w:cs="Arial"/>
          <w:sz w:val="28"/>
          <w:szCs w:val="28"/>
        </w:rPr>
        <w:t>The letters can be found on the following pages in this order:</w:t>
      </w:r>
    </w:p>
    <w:p w14:paraId="72F02646" w14:textId="107DCADD" w:rsidR="006477DC" w:rsidRPr="0000372D" w:rsidRDefault="006477DC" w:rsidP="00D677C3">
      <w:pPr>
        <w:pStyle w:val="Footer"/>
        <w:numPr>
          <w:ilvl w:val="1"/>
          <w:numId w:val="33"/>
        </w:numPr>
        <w:ind w:left="426"/>
        <w:rPr>
          <w:rFonts w:cs="Arial"/>
          <w:sz w:val="28"/>
          <w:szCs w:val="28"/>
        </w:rPr>
      </w:pPr>
      <w:r w:rsidRPr="006477DC">
        <w:rPr>
          <w:rFonts w:cs="Arial"/>
          <w:sz w:val="28"/>
          <w:szCs w:val="28"/>
        </w:rPr>
        <w:t>Template for free vision rehabilitation request</w:t>
      </w:r>
    </w:p>
    <w:p w14:paraId="4F7929FB" w14:textId="399DF204" w:rsidR="006477DC" w:rsidRPr="0000372D" w:rsidRDefault="006477DC" w:rsidP="00D677C3">
      <w:pPr>
        <w:pStyle w:val="Footer"/>
        <w:numPr>
          <w:ilvl w:val="1"/>
          <w:numId w:val="33"/>
        </w:numPr>
        <w:ind w:left="426"/>
        <w:rPr>
          <w:rFonts w:cs="Arial"/>
          <w:sz w:val="28"/>
          <w:szCs w:val="28"/>
        </w:rPr>
      </w:pPr>
      <w:r w:rsidRPr="006477DC">
        <w:rPr>
          <w:rFonts w:cs="Arial"/>
          <w:sz w:val="28"/>
          <w:szCs w:val="28"/>
        </w:rPr>
        <w:t>Standard RNIB Advocacy letter for free vision rehabilitation request</w:t>
      </w:r>
    </w:p>
    <w:p w14:paraId="6B3F51AC" w14:textId="5227044A" w:rsidR="006477DC" w:rsidRPr="0000372D" w:rsidRDefault="006477DC" w:rsidP="00D677C3">
      <w:pPr>
        <w:pStyle w:val="Footer"/>
        <w:numPr>
          <w:ilvl w:val="1"/>
          <w:numId w:val="33"/>
        </w:numPr>
        <w:ind w:left="426"/>
        <w:rPr>
          <w:rFonts w:cs="Arial"/>
          <w:sz w:val="28"/>
          <w:szCs w:val="28"/>
        </w:rPr>
      </w:pPr>
      <w:r w:rsidRPr="006477DC">
        <w:rPr>
          <w:rFonts w:cs="Arial"/>
          <w:sz w:val="28"/>
          <w:szCs w:val="28"/>
        </w:rPr>
        <w:t xml:space="preserve">Template for free community equipment and adaptations request </w:t>
      </w:r>
    </w:p>
    <w:p w14:paraId="772D121E" w14:textId="77777777" w:rsidR="006477DC" w:rsidRPr="006477DC" w:rsidRDefault="006477DC" w:rsidP="00D677C3">
      <w:pPr>
        <w:pStyle w:val="ListParagraph"/>
        <w:numPr>
          <w:ilvl w:val="1"/>
          <w:numId w:val="33"/>
        </w:numPr>
        <w:ind w:left="426"/>
        <w:rPr>
          <w:sz w:val="28"/>
          <w:szCs w:val="28"/>
        </w:rPr>
      </w:pPr>
      <w:r w:rsidRPr="006477DC">
        <w:rPr>
          <w:sz w:val="28"/>
          <w:szCs w:val="28"/>
        </w:rPr>
        <w:lastRenderedPageBreak/>
        <w:t xml:space="preserve">Standard RNIB Advocacy letter for free community equipment and adaptations request </w:t>
      </w:r>
    </w:p>
    <w:p w14:paraId="518B4232" w14:textId="77777777" w:rsidR="001C21DB" w:rsidRDefault="001C21DB">
      <w:pPr>
        <w:rPr>
          <w:rFonts w:cs="Arial"/>
          <w:sz w:val="28"/>
          <w:szCs w:val="28"/>
        </w:rPr>
      </w:pPr>
    </w:p>
    <w:p w14:paraId="354AF1E0" w14:textId="77777777" w:rsidR="008B1B1F" w:rsidRPr="007E31AC" w:rsidRDefault="008B1B1F" w:rsidP="008B1B1F">
      <w:pPr>
        <w:pStyle w:val="Heading2"/>
      </w:pPr>
      <w:r w:rsidRPr="007E31AC">
        <w:t>How we can help</w:t>
      </w:r>
    </w:p>
    <w:p w14:paraId="172DFDD6" w14:textId="77777777" w:rsidR="008B1B1F" w:rsidRPr="007E31AC" w:rsidRDefault="008B1B1F" w:rsidP="008B1B1F">
      <w:pPr>
        <w:pStyle w:val="Heading3"/>
      </w:pPr>
      <w:r w:rsidRPr="007E31AC">
        <w:t>RNIB Helpline</w:t>
      </w:r>
    </w:p>
    <w:p w14:paraId="5A6FBDF4" w14:textId="77777777" w:rsidR="008B1B1F" w:rsidRPr="00D37285" w:rsidRDefault="008B1B1F" w:rsidP="008B1B1F">
      <w:pPr>
        <w:pStyle w:val="Normalnogap"/>
      </w:pPr>
      <w:r w:rsidRPr="00D37285">
        <w:t xml:space="preserve">If you need someone who understands sight loss, call our Helpline on </w:t>
      </w:r>
      <w:r w:rsidRPr="00D37285">
        <w:rPr>
          <w:b/>
          <w:bCs/>
        </w:rPr>
        <w:t>0303 123 9999</w:t>
      </w:r>
      <w:r w:rsidRPr="00D37285">
        <w:t xml:space="preserve">, say </w:t>
      </w:r>
      <w:r w:rsidRPr="00D37285">
        <w:rPr>
          <w:b/>
          <w:bCs/>
        </w:rPr>
        <w:t>“Alexa, call RNIB Helpline”</w:t>
      </w:r>
      <w:r w:rsidRPr="00D37285">
        <w:t xml:space="preserve"> to an Alexa-enabled device, or email </w:t>
      </w:r>
      <w:r w:rsidRPr="00D37285">
        <w:rPr>
          <w:b/>
          <w:bCs/>
        </w:rPr>
        <w:t>helpline@rnib.org.uk</w:t>
      </w:r>
      <w:r w:rsidRPr="00D37285">
        <w:t xml:space="preserve">. Our opening hours are weekdays from 8am – 8pm and Saturdays from 9am – 1pm. </w:t>
      </w:r>
    </w:p>
    <w:p w14:paraId="0BD710DC" w14:textId="77777777" w:rsidR="008B1B1F" w:rsidRDefault="008B1B1F" w:rsidP="008B1B1F">
      <w:pPr>
        <w:pStyle w:val="Normalnogap"/>
      </w:pPr>
    </w:p>
    <w:p w14:paraId="54AE8BE2" w14:textId="77777777" w:rsidR="008B1B1F" w:rsidRPr="00FD3090" w:rsidRDefault="008B1B1F" w:rsidP="008B1B1F">
      <w:pPr>
        <w:pStyle w:val="Heading3"/>
      </w:pPr>
      <w:r w:rsidRPr="00FD3090">
        <w:t>Sight Advice FAQ</w:t>
      </w:r>
    </w:p>
    <w:p w14:paraId="47392D46" w14:textId="77777777" w:rsidR="008B1B1F" w:rsidRPr="00430C36" w:rsidRDefault="008B1B1F" w:rsidP="008B1B1F">
      <w:pPr>
        <w:pStyle w:val="Normalnogap"/>
        <w:rPr>
          <w:rFonts w:cs="Arial"/>
          <w:szCs w:val="24"/>
          <w:lang w:eastAsia="en-GB"/>
        </w:rPr>
      </w:pPr>
      <w:r w:rsidRPr="00D37285">
        <w:t xml:space="preserve">Sight Advice FAQ answers questions about living with sight loss, eye health or being newly diagnosed with a sight condition. It is produced by RNIB in partnership with a number of other sight loss organisations. </w:t>
      </w:r>
      <w:r w:rsidRPr="00D37285">
        <w:rPr>
          <w:b/>
          <w:bCs/>
        </w:rPr>
        <w:t>sightadvicefaq.org.uk</w:t>
      </w:r>
    </w:p>
    <w:p w14:paraId="778ABDE7" w14:textId="77777777" w:rsidR="008B1B1F" w:rsidRPr="00277B26" w:rsidRDefault="008B1B1F" w:rsidP="008B1B1F">
      <w:pPr>
        <w:pStyle w:val="Normalnogap"/>
      </w:pPr>
    </w:p>
    <w:p w14:paraId="20A44134" w14:textId="77777777" w:rsidR="008B1B1F" w:rsidRPr="004B2209" w:rsidRDefault="008B1B1F" w:rsidP="008B1B1F">
      <w:pPr>
        <w:pStyle w:val="Heading3"/>
      </w:pPr>
      <w:r w:rsidRPr="004B2209">
        <w:t>Connect with others</w:t>
      </w:r>
    </w:p>
    <w:p w14:paraId="58662C26" w14:textId="77777777" w:rsidR="008B1B1F" w:rsidRDefault="008B1B1F" w:rsidP="008B1B1F">
      <w:pPr>
        <w:pStyle w:val="Normalnogap"/>
        <w:rPr>
          <w:rFonts w:cs="Arial"/>
          <w:color w:val="000000"/>
        </w:rPr>
      </w:pPr>
      <w:r w:rsidRPr="004B2209">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E75289">
        <w:rPr>
          <w:b/>
          <w:bCs/>
        </w:rPr>
        <w:t>rnib.org.uk/connect</w:t>
      </w:r>
      <w:r w:rsidRPr="004B2209">
        <w:t xml:space="preserve"> or call </w:t>
      </w:r>
      <w:r w:rsidRPr="00E75289">
        <w:rPr>
          <w:b/>
          <w:bCs/>
        </w:rPr>
        <w:t>0303 123 9999.</w:t>
      </w:r>
    </w:p>
    <w:p w14:paraId="62B899D9" w14:textId="77777777" w:rsidR="008B1B1F" w:rsidRDefault="008B1B1F" w:rsidP="008B1B1F">
      <w:pPr>
        <w:pStyle w:val="Normalnogap"/>
      </w:pPr>
    </w:p>
    <w:p w14:paraId="5EF3172F" w14:textId="77777777" w:rsidR="008B1B1F" w:rsidRPr="00430C36" w:rsidRDefault="008B1B1F" w:rsidP="008B1B1F">
      <w:pPr>
        <w:pStyle w:val="Normalnogap"/>
        <w:rPr>
          <w:szCs w:val="24"/>
          <w:lang w:eastAsia="en-GB"/>
        </w:rPr>
      </w:pPr>
      <w:r w:rsidRPr="00430C36">
        <w:rPr>
          <w:szCs w:val="24"/>
          <w:lang w:eastAsia="en-GB"/>
        </w:rPr>
        <w:t>The factsheet gives general guidance only and is not an authoritative statement of the law.</w:t>
      </w:r>
    </w:p>
    <w:p w14:paraId="2ECD61DB" w14:textId="77777777" w:rsidR="008B1B1F" w:rsidRDefault="008B1B1F" w:rsidP="008B1B1F">
      <w:pPr>
        <w:pStyle w:val="Normalnogap"/>
        <w:rPr>
          <w:szCs w:val="28"/>
        </w:rPr>
      </w:pPr>
    </w:p>
    <w:p w14:paraId="182FEB19" w14:textId="77777777" w:rsidR="008B1B1F" w:rsidRPr="004614FC" w:rsidRDefault="008B1B1F" w:rsidP="008B1B1F">
      <w:pPr>
        <w:rPr>
          <w:rFonts w:cs="Arial"/>
          <w:szCs w:val="28"/>
        </w:rPr>
      </w:pPr>
      <w:r>
        <w:rPr>
          <w:noProof/>
        </w:rPr>
        <w:lastRenderedPageBreak/>
        <w:drawing>
          <wp:inline distT="0" distB="0" distL="0" distR="0" wp14:anchorId="645068C1" wp14:editId="7BCFA836">
            <wp:extent cx="2133600" cy="2133600"/>
            <wp:effectExtent l="0" t="0" r="0" b="0"/>
            <wp:docPr id="18158483" name="Picture 18158483" descr="Title: Advice Quality Standard logo - Description: An orange Advice Quality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33600" cy="2133600"/>
                    </a:xfrm>
                    <a:prstGeom prst="rect">
                      <a:avLst/>
                    </a:prstGeom>
                  </pic:spPr>
                </pic:pic>
              </a:graphicData>
            </a:graphic>
          </wp:inline>
        </w:drawing>
      </w:r>
    </w:p>
    <w:p w14:paraId="015ADE13" w14:textId="77777777" w:rsidR="008B1B1F" w:rsidRDefault="008B1B1F" w:rsidP="008B1B1F">
      <w:pPr>
        <w:pStyle w:val="Normalnogap"/>
      </w:pPr>
    </w:p>
    <w:p w14:paraId="16063707" w14:textId="77777777" w:rsidR="008B1B1F" w:rsidRPr="007E31AC" w:rsidRDefault="008B1B1F" w:rsidP="008B1B1F">
      <w:pPr>
        <w:pStyle w:val="Normalnogap"/>
        <w:rPr>
          <w:b/>
          <w:bCs/>
        </w:rPr>
      </w:pPr>
      <w:r w:rsidRPr="007E31AC">
        <w:rPr>
          <w:b/>
          <w:bCs/>
        </w:rPr>
        <w:t>RNIB Legal Rights Service</w:t>
      </w:r>
    </w:p>
    <w:p w14:paraId="0779BCE6" w14:textId="77777777" w:rsidR="008B1B1F" w:rsidRPr="007E31AC" w:rsidRDefault="008B1B1F" w:rsidP="008B1B1F">
      <w:pPr>
        <w:pStyle w:val="Normalnogap"/>
        <w:rPr>
          <w:b/>
          <w:bCs/>
        </w:rPr>
      </w:pPr>
      <w:r w:rsidRPr="007E31AC">
        <w:rPr>
          <w:b/>
          <w:bCs/>
        </w:rPr>
        <w:t>June 2023</w:t>
      </w:r>
    </w:p>
    <w:p w14:paraId="171CF2A0" w14:textId="44D59A3F" w:rsidR="006A3581" w:rsidRDefault="006A3581">
      <w:pPr>
        <w:rPr>
          <w:rFonts w:cs="Arial"/>
          <w:sz w:val="28"/>
          <w:szCs w:val="28"/>
        </w:rPr>
      </w:pPr>
      <w:r>
        <w:rPr>
          <w:rFonts w:cs="Arial"/>
          <w:sz w:val="28"/>
          <w:szCs w:val="28"/>
        </w:rPr>
        <w:br w:type="page"/>
      </w:r>
    </w:p>
    <w:p w14:paraId="54DF3241" w14:textId="77777777" w:rsidR="006477DC" w:rsidRDefault="006477DC" w:rsidP="006477DC">
      <w:pPr>
        <w:rPr>
          <w:rFonts w:cs="Arial"/>
          <w:sz w:val="28"/>
          <w:szCs w:val="28"/>
        </w:rPr>
      </w:pPr>
    </w:p>
    <w:p w14:paraId="41A10A15" w14:textId="77777777" w:rsidR="006A3581" w:rsidRDefault="006A3581" w:rsidP="006477DC">
      <w:pPr>
        <w:rPr>
          <w:rFonts w:cs="Arial"/>
          <w:sz w:val="28"/>
          <w:szCs w:val="28"/>
        </w:rPr>
      </w:pPr>
    </w:p>
    <w:p w14:paraId="1E37C80E" w14:textId="5898D10D" w:rsidR="001E7BC1" w:rsidRPr="009A4AFB" w:rsidRDefault="001E7BC1" w:rsidP="009A4AFB">
      <w:pPr>
        <w:widowControl w:val="0"/>
        <w:autoSpaceDE w:val="0"/>
        <w:autoSpaceDN w:val="0"/>
        <w:adjustRightInd w:val="0"/>
        <w:spacing w:before="240" w:after="240"/>
        <w:ind w:left="5580"/>
        <w:rPr>
          <w:rFonts w:eastAsia="Times New Roman" w:cs="Arial"/>
          <w:b/>
          <w:bCs/>
          <w:sz w:val="28"/>
          <w:szCs w:val="28"/>
          <w:lang w:eastAsia="en-US"/>
        </w:rPr>
      </w:pPr>
      <w:bookmarkStart w:id="1" w:name="_Hlk34325704"/>
      <w:r w:rsidRPr="009A4AFB">
        <w:rPr>
          <w:rFonts w:eastAsia="Times New Roman" w:cs="Arial"/>
          <w:b/>
          <w:bCs/>
          <w:sz w:val="28"/>
          <w:szCs w:val="28"/>
          <w:lang w:eastAsia="en-US"/>
        </w:rPr>
        <w:t>PRIVATE AND CONFIDENTIAL</w:t>
      </w:r>
    </w:p>
    <w:p w14:paraId="5D028C2A" w14:textId="77777777" w:rsidR="001E7BC1" w:rsidRPr="009A4AFB" w:rsidRDefault="001E7BC1" w:rsidP="001E7BC1">
      <w:pPr>
        <w:widowControl w:val="0"/>
        <w:autoSpaceDE w:val="0"/>
        <w:autoSpaceDN w:val="0"/>
        <w:adjustRightInd w:val="0"/>
        <w:spacing w:before="240" w:after="240"/>
        <w:jc w:val="right"/>
        <w:rPr>
          <w:rFonts w:eastAsia="Times New Roman" w:cs="Arial"/>
          <w:b/>
          <w:bCs/>
          <w:color w:val="000000" w:themeColor="text1"/>
          <w:sz w:val="28"/>
          <w:szCs w:val="28"/>
          <w:lang w:eastAsia="en-US"/>
        </w:rPr>
      </w:pPr>
      <w:r w:rsidRPr="009A4AFB">
        <w:rPr>
          <w:rFonts w:eastAsia="Times New Roman" w:cs="Arial"/>
          <w:b/>
          <w:bCs/>
          <w:color w:val="000000" w:themeColor="text1"/>
          <w:sz w:val="28"/>
          <w:szCs w:val="28"/>
          <w:lang w:eastAsia="en-US"/>
        </w:rPr>
        <w:t>[Insert your address</w:t>
      </w:r>
    </w:p>
    <w:p w14:paraId="45C8013F" w14:textId="77777777" w:rsidR="001E7BC1" w:rsidRPr="009A4AFB" w:rsidRDefault="001E7BC1" w:rsidP="001E7BC1">
      <w:pPr>
        <w:widowControl w:val="0"/>
        <w:autoSpaceDE w:val="0"/>
        <w:autoSpaceDN w:val="0"/>
        <w:adjustRightInd w:val="0"/>
        <w:spacing w:before="240" w:after="240"/>
        <w:jc w:val="right"/>
        <w:rPr>
          <w:rFonts w:eastAsia="Times New Roman" w:cs="Arial"/>
          <w:b/>
          <w:bCs/>
          <w:color w:val="000000" w:themeColor="text1"/>
          <w:sz w:val="28"/>
          <w:szCs w:val="28"/>
          <w:lang w:eastAsia="en-US"/>
        </w:rPr>
      </w:pPr>
      <w:r w:rsidRPr="009A4AFB">
        <w:rPr>
          <w:rFonts w:eastAsia="Times New Roman" w:cs="Arial"/>
          <w:b/>
          <w:bCs/>
          <w:color w:val="000000" w:themeColor="text1"/>
          <w:sz w:val="28"/>
          <w:szCs w:val="28"/>
          <w:lang w:eastAsia="en-US"/>
        </w:rPr>
        <w:t>and telephone number</w:t>
      </w:r>
    </w:p>
    <w:p w14:paraId="24E4AD7F" w14:textId="77777777" w:rsidR="001E7BC1" w:rsidRPr="009A4AFB" w:rsidRDefault="001E7BC1" w:rsidP="001E7BC1">
      <w:pPr>
        <w:widowControl w:val="0"/>
        <w:autoSpaceDE w:val="0"/>
        <w:autoSpaceDN w:val="0"/>
        <w:adjustRightInd w:val="0"/>
        <w:spacing w:before="240" w:after="240"/>
        <w:jc w:val="right"/>
        <w:rPr>
          <w:rFonts w:eastAsia="Times New Roman" w:cs="Arial"/>
          <w:b/>
          <w:bCs/>
          <w:color w:val="000000" w:themeColor="text1"/>
          <w:sz w:val="28"/>
          <w:szCs w:val="28"/>
          <w:lang w:eastAsia="en-US"/>
        </w:rPr>
      </w:pPr>
      <w:r w:rsidRPr="009A4AFB">
        <w:rPr>
          <w:rFonts w:eastAsia="Times New Roman" w:cs="Arial"/>
          <w:b/>
          <w:bCs/>
          <w:color w:val="000000" w:themeColor="text1"/>
          <w:sz w:val="28"/>
          <w:szCs w:val="28"/>
          <w:lang w:eastAsia="en-US"/>
        </w:rPr>
        <w:t>and email address/]</w:t>
      </w:r>
    </w:p>
    <w:p w14:paraId="73E0B248" w14:textId="77777777" w:rsidR="001E7BC1" w:rsidRPr="009A4AFB" w:rsidRDefault="001E7BC1" w:rsidP="001E7BC1">
      <w:pPr>
        <w:widowControl w:val="0"/>
        <w:autoSpaceDE w:val="0"/>
        <w:autoSpaceDN w:val="0"/>
        <w:adjustRightInd w:val="0"/>
        <w:spacing w:before="240" w:after="240"/>
        <w:rPr>
          <w:rFonts w:eastAsia="Times New Roman" w:cs="Arial"/>
          <w:sz w:val="28"/>
          <w:szCs w:val="28"/>
          <w:lang w:eastAsia="en-US"/>
        </w:rPr>
      </w:pPr>
      <w:r w:rsidRPr="009A4AFB">
        <w:rPr>
          <w:rFonts w:eastAsia="Times New Roman" w:cs="Arial"/>
          <w:sz w:val="28"/>
          <w:szCs w:val="28"/>
          <w:lang w:eastAsia="en-US"/>
        </w:rPr>
        <w:t>For the attention of the Director of Adults Services</w:t>
      </w:r>
    </w:p>
    <w:p w14:paraId="0E24697F" w14:textId="77777777" w:rsidR="001E7BC1" w:rsidRPr="009A4AFB" w:rsidRDefault="001E7BC1" w:rsidP="001E7BC1">
      <w:pPr>
        <w:widowControl w:val="0"/>
        <w:autoSpaceDE w:val="0"/>
        <w:autoSpaceDN w:val="0"/>
        <w:adjustRightInd w:val="0"/>
        <w:spacing w:before="240" w:after="240"/>
        <w:rPr>
          <w:rFonts w:eastAsia="Times New Roman" w:cs="Arial"/>
          <w:b/>
          <w:color w:val="000000" w:themeColor="text1"/>
          <w:sz w:val="28"/>
          <w:szCs w:val="28"/>
          <w:lang w:eastAsia="en-US"/>
        </w:rPr>
      </w:pPr>
      <w:r w:rsidRPr="009A4AFB">
        <w:rPr>
          <w:rFonts w:eastAsia="Times New Roman" w:cs="Arial"/>
          <w:b/>
          <w:color w:val="000000" w:themeColor="text1"/>
          <w:sz w:val="28"/>
          <w:szCs w:val="28"/>
          <w:lang w:eastAsia="en-US"/>
        </w:rPr>
        <w:t>[Insert name and address of local authority]</w:t>
      </w:r>
    </w:p>
    <w:p w14:paraId="25EFF1FF" w14:textId="77777777" w:rsidR="001E7BC1" w:rsidRPr="009A4AFB" w:rsidRDefault="001E7BC1" w:rsidP="001E7BC1">
      <w:pPr>
        <w:widowControl w:val="0"/>
        <w:autoSpaceDE w:val="0"/>
        <w:autoSpaceDN w:val="0"/>
        <w:adjustRightInd w:val="0"/>
        <w:spacing w:before="240" w:after="240"/>
        <w:rPr>
          <w:rFonts w:eastAsia="Times New Roman" w:cs="Arial"/>
          <w:b/>
          <w:color w:val="000000" w:themeColor="text1"/>
          <w:sz w:val="28"/>
          <w:szCs w:val="28"/>
          <w:lang w:eastAsia="en-US"/>
        </w:rPr>
      </w:pPr>
      <w:r w:rsidRPr="009A4AFB">
        <w:rPr>
          <w:rFonts w:eastAsia="Times New Roman" w:cs="Arial"/>
          <w:b/>
          <w:color w:val="000000" w:themeColor="text1"/>
          <w:sz w:val="28"/>
          <w:szCs w:val="28"/>
          <w:lang w:eastAsia="en-US"/>
        </w:rPr>
        <w:t>[Insert date]</w:t>
      </w:r>
    </w:p>
    <w:p w14:paraId="01239AB5" w14:textId="77777777" w:rsidR="001E7BC1" w:rsidRPr="009A4AFB" w:rsidRDefault="001E7BC1" w:rsidP="001E7BC1">
      <w:pPr>
        <w:jc w:val="center"/>
        <w:rPr>
          <w:rFonts w:eastAsia="Times New Roman" w:cs="Arial"/>
          <w:b/>
          <w:sz w:val="28"/>
          <w:szCs w:val="28"/>
          <w:lang w:eastAsia="en-US"/>
        </w:rPr>
      </w:pPr>
    </w:p>
    <w:p w14:paraId="4DF2C7C7" w14:textId="77777777" w:rsidR="001E7BC1" w:rsidRPr="009A4AFB" w:rsidRDefault="001E7BC1" w:rsidP="001E7BC1">
      <w:pPr>
        <w:jc w:val="center"/>
        <w:rPr>
          <w:rFonts w:eastAsia="Times New Roman" w:cs="Arial"/>
          <w:b/>
          <w:sz w:val="28"/>
          <w:szCs w:val="28"/>
          <w:lang w:eastAsia="en-US"/>
        </w:rPr>
      </w:pPr>
      <w:r w:rsidRPr="009A4AFB">
        <w:rPr>
          <w:rFonts w:eastAsia="Times New Roman" w:cs="Arial"/>
          <w:b/>
          <w:sz w:val="28"/>
          <w:szCs w:val="28"/>
          <w:lang w:eastAsia="en-US"/>
        </w:rPr>
        <w:t xml:space="preserve">-REQUEST FOR REHABILITATION SERVICES UNDER S.2(1) CARE ACT 2014- </w:t>
      </w:r>
    </w:p>
    <w:p w14:paraId="75E6F5B5" w14:textId="77777777" w:rsidR="001E7BC1" w:rsidRPr="009A4AFB" w:rsidRDefault="001E7BC1" w:rsidP="001E7BC1">
      <w:pPr>
        <w:rPr>
          <w:rFonts w:cs="Arial"/>
          <w:sz w:val="28"/>
          <w:szCs w:val="28"/>
        </w:rPr>
      </w:pPr>
    </w:p>
    <w:p w14:paraId="386D12F2" w14:textId="77777777" w:rsidR="001E7BC1" w:rsidRPr="009A4AFB" w:rsidRDefault="001E7BC1" w:rsidP="001E7BC1">
      <w:pPr>
        <w:rPr>
          <w:rFonts w:cs="Arial"/>
          <w:sz w:val="28"/>
          <w:szCs w:val="28"/>
        </w:rPr>
      </w:pPr>
    </w:p>
    <w:p w14:paraId="4B7CA0DC" w14:textId="77777777" w:rsidR="001E7BC1" w:rsidRPr="009A4AFB" w:rsidRDefault="001E7BC1" w:rsidP="001E7BC1">
      <w:pPr>
        <w:rPr>
          <w:rFonts w:cs="Arial"/>
          <w:sz w:val="28"/>
          <w:szCs w:val="28"/>
        </w:rPr>
      </w:pPr>
      <w:r w:rsidRPr="009A4AFB">
        <w:rPr>
          <w:rFonts w:cs="Arial"/>
          <w:sz w:val="28"/>
          <w:szCs w:val="28"/>
        </w:rPr>
        <w:t xml:space="preserve">Dear Sir or Madam, </w:t>
      </w:r>
    </w:p>
    <w:p w14:paraId="0733F4B0" w14:textId="77777777" w:rsidR="001E7BC1" w:rsidRPr="009A4AFB" w:rsidRDefault="001E7BC1" w:rsidP="001E7BC1">
      <w:pPr>
        <w:rPr>
          <w:rFonts w:cs="Arial"/>
          <w:sz w:val="28"/>
          <w:szCs w:val="28"/>
        </w:rPr>
      </w:pPr>
    </w:p>
    <w:p w14:paraId="6F3EB277" w14:textId="77777777" w:rsidR="001E7BC1" w:rsidRPr="009A4AFB" w:rsidRDefault="001E7BC1" w:rsidP="001E7BC1">
      <w:pPr>
        <w:rPr>
          <w:rFonts w:cs="Arial"/>
          <w:b/>
          <w:sz w:val="28"/>
          <w:szCs w:val="28"/>
        </w:rPr>
      </w:pPr>
      <w:r w:rsidRPr="009A4AFB">
        <w:rPr>
          <w:rFonts w:cs="Arial"/>
          <w:b/>
          <w:sz w:val="28"/>
          <w:szCs w:val="28"/>
        </w:rPr>
        <w:t>Re: provision of vision rehabilitation</w:t>
      </w:r>
    </w:p>
    <w:p w14:paraId="535177B7" w14:textId="77777777" w:rsidR="001E7BC1" w:rsidRPr="009A4AFB" w:rsidRDefault="001E7BC1" w:rsidP="001E7BC1">
      <w:pPr>
        <w:rPr>
          <w:rFonts w:cs="Arial"/>
          <w:b/>
          <w:sz w:val="28"/>
          <w:szCs w:val="28"/>
          <w:u w:val="single"/>
        </w:rPr>
      </w:pPr>
    </w:p>
    <w:p w14:paraId="776A8450" w14:textId="77777777" w:rsidR="001E7BC1" w:rsidRPr="009A4AFB" w:rsidRDefault="001E7BC1" w:rsidP="001E7BC1">
      <w:pPr>
        <w:rPr>
          <w:rFonts w:cs="Arial"/>
          <w:sz w:val="28"/>
          <w:szCs w:val="28"/>
        </w:rPr>
      </w:pPr>
      <w:r w:rsidRPr="009A4AFB">
        <w:rPr>
          <w:rFonts w:cs="Arial"/>
          <w:sz w:val="28"/>
          <w:szCs w:val="28"/>
        </w:rPr>
        <w:t xml:space="preserve">I am writing to complain about the failure of </w:t>
      </w:r>
      <w:r w:rsidRPr="009A4AFB">
        <w:rPr>
          <w:rFonts w:cs="Arial"/>
          <w:b/>
          <w:sz w:val="28"/>
          <w:szCs w:val="28"/>
        </w:rPr>
        <w:t xml:space="preserve">[insert local authority] </w:t>
      </w:r>
      <w:r w:rsidRPr="009A4AFB">
        <w:rPr>
          <w:rFonts w:cs="Arial"/>
          <w:sz w:val="28"/>
          <w:szCs w:val="28"/>
        </w:rPr>
        <w:t xml:space="preserve">to provide me with a period of free vision rehabilitation as per its legal obligations under the Care Act 2014.  </w:t>
      </w:r>
    </w:p>
    <w:p w14:paraId="4C62F34A" w14:textId="77777777" w:rsidR="001E7BC1" w:rsidRPr="009A4AFB" w:rsidRDefault="001E7BC1" w:rsidP="001E7BC1">
      <w:pPr>
        <w:rPr>
          <w:rFonts w:cs="Arial"/>
          <w:b/>
          <w:sz w:val="28"/>
          <w:szCs w:val="28"/>
          <w:u w:val="single"/>
        </w:rPr>
      </w:pPr>
    </w:p>
    <w:p w14:paraId="52D21A0E" w14:textId="6B30F95F" w:rsidR="001E7BC1" w:rsidRPr="009A4AFB" w:rsidRDefault="001E7BC1" w:rsidP="001E7BC1">
      <w:pPr>
        <w:rPr>
          <w:rFonts w:cs="Arial"/>
          <w:b/>
          <w:sz w:val="28"/>
          <w:szCs w:val="28"/>
        </w:rPr>
      </w:pPr>
      <w:r w:rsidRPr="009A4AFB">
        <w:rPr>
          <w:rFonts w:cs="Arial"/>
          <w:b/>
          <w:sz w:val="28"/>
          <w:szCs w:val="28"/>
        </w:rPr>
        <w:t>Summary of issue</w:t>
      </w:r>
    </w:p>
    <w:p w14:paraId="613E5B2F" w14:textId="27C486A3" w:rsidR="001E7BC1" w:rsidRPr="009A4AFB" w:rsidRDefault="001E7BC1" w:rsidP="24ADF630">
      <w:pPr>
        <w:rPr>
          <w:rFonts w:cs="Arial"/>
          <w:b/>
          <w:bCs/>
          <w:sz w:val="28"/>
          <w:szCs w:val="28"/>
        </w:rPr>
      </w:pPr>
      <w:r w:rsidRPr="009A4AFB">
        <w:rPr>
          <w:rFonts w:cs="Arial"/>
          <w:b/>
          <w:bCs/>
          <w:sz w:val="28"/>
          <w:szCs w:val="28"/>
        </w:rPr>
        <w:t xml:space="preserve">[Explain issue - i.e. that you have sight loss and need vision </w:t>
      </w:r>
      <w:r w:rsidR="49AC7215" w:rsidRPr="009A4AFB">
        <w:rPr>
          <w:rFonts w:cs="Arial"/>
          <w:b/>
          <w:bCs/>
          <w:sz w:val="28"/>
          <w:szCs w:val="28"/>
        </w:rPr>
        <w:t>rehabilitation,</w:t>
      </w:r>
      <w:r w:rsidRPr="009A4AFB">
        <w:rPr>
          <w:rFonts w:cs="Arial"/>
          <w:b/>
          <w:bCs/>
          <w:sz w:val="28"/>
          <w:szCs w:val="28"/>
        </w:rPr>
        <w:t xml:space="preserve"> but this has not been provided. Include relevant details of when this was requested, how long you have been waiting and any responses you have received.]</w:t>
      </w:r>
    </w:p>
    <w:p w14:paraId="303CFA95" w14:textId="77777777" w:rsidR="001E7BC1" w:rsidRPr="009A4AFB" w:rsidRDefault="001E7BC1" w:rsidP="001E7BC1">
      <w:pPr>
        <w:rPr>
          <w:rFonts w:cs="Arial"/>
          <w:b/>
          <w:sz w:val="28"/>
          <w:szCs w:val="28"/>
        </w:rPr>
      </w:pPr>
    </w:p>
    <w:p w14:paraId="2E65FE2C" w14:textId="77777777" w:rsidR="001E7BC1" w:rsidRPr="009A4AFB" w:rsidRDefault="001E7BC1" w:rsidP="001E7BC1">
      <w:pPr>
        <w:rPr>
          <w:rFonts w:cs="Arial"/>
          <w:b/>
          <w:sz w:val="28"/>
          <w:szCs w:val="28"/>
        </w:rPr>
      </w:pPr>
      <w:r w:rsidRPr="009A4AFB">
        <w:rPr>
          <w:rFonts w:cs="Arial"/>
          <w:b/>
          <w:sz w:val="28"/>
          <w:szCs w:val="28"/>
        </w:rPr>
        <w:t>Relevant law</w:t>
      </w:r>
    </w:p>
    <w:p w14:paraId="19D4A1DF" w14:textId="77777777" w:rsidR="001E7BC1" w:rsidRPr="009A4AFB" w:rsidRDefault="001E7BC1" w:rsidP="001E7BC1">
      <w:pPr>
        <w:rPr>
          <w:rFonts w:cs="Arial"/>
          <w:sz w:val="28"/>
          <w:szCs w:val="28"/>
        </w:rPr>
      </w:pPr>
      <w:r w:rsidRPr="009A4AFB">
        <w:rPr>
          <w:rFonts w:cs="Arial"/>
          <w:sz w:val="28"/>
          <w:szCs w:val="28"/>
        </w:rPr>
        <w:lastRenderedPageBreak/>
        <w:t xml:space="preserve">I refer </w:t>
      </w:r>
      <w:r w:rsidRPr="009A4AFB">
        <w:rPr>
          <w:rFonts w:cs="Arial"/>
          <w:b/>
          <w:sz w:val="28"/>
          <w:szCs w:val="28"/>
        </w:rPr>
        <w:t>[insert local authority]</w:t>
      </w:r>
      <w:r w:rsidRPr="009A4AFB">
        <w:rPr>
          <w:rFonts w:cs="Arial"/>
          <w:sz w:val="28"/>
          <w:szCs w:val="28"/>
        </w:rPr>
        <w:t xml:space="preserve"> to the letter from RNIB’s Legal Rights Service (attached), outlining your legal obligations in relation to providing vision rehabilitation.</w:t>
      </w:r>
    </w:p>
    <w:p w14:paraId="0D52B138" w14:textId="77777777" w:rsidR="001E7BC1" w:rsidRPr="009A4AFB" w:rsidRDefault="001E7BC1" w:rsidP="001E7BC1">
      <w:pPr>
        <w:rPr>
          <w:rFonts w:cs="Arial"/>
          <w:sz w:val="28"/>
          <w:szCs w:val="28"/>
        </w:rPr>
      </w:pPr>
    </w:p>
    <w:p w14:paraId="38657694" w14:textId="77777777" w:rsidR="001E7BC1" w:rsidRPr="009A4AFB" w:rsidRDefault="001E7BC1" w:rsidP="001E7BC1">
      <w:pPr>
        <w:rPr>
          <w:rFonts w:cs="Arial"/>
          <w:b/>
          <w:sz w:val="28"/>
          <w:szCs w:val="28"/>
        </w:rPr>
      </w:pPr>
      <w:r w:rsidRPr="009A4AFB">
        <w:rPr>
          <w:rFonts w:cs="Arial"/>
          <w:b/>
          <w:sz w:val="28"/>
          <w:szCs w:val="28"/>
        </w:rPr>
        <w:t xml:space="preserve">Remedy </w:t>
      </w:r>
    </w:p>
    <w:p w14:paraId="2782DF50" w14:textId="77777777" w:rsidR="001E7BC1" w:rsidRPr="009A4AFB" w:rsidRDefault="001E7BC1" w:rsidP="001E7BC1">
      <w:pPr>
        <w:rPr>
          <w:rFonts w:cs="Arial"/>
          <w:sz w:val="28"/>
          <w:szCs w:val="28"/>
        </w:rPr>
      </w:pPr>
      <w:r w:rsidRPr="009A4AFB">
        <w:rPr>
          <w:rFonts w:cs="Arial"/>
          <w:sz w:val="28"/>
          <w:szCs w:val="28"/>
        </w:rPr>
        <w:t xml:space="preserve">I ask that </w:t>
      </w:r>
      <w:r w:rsidRPr="009A4AFB">
        <w:rPr>
          <w:rFonts w:cs="Arial"/>
          <w:b/>
          <w:sz w:val="28"/>
          <w:szCs w:val="28"/>
        </w:rPr>
        <w:t>[insert local authority]</w:t>
      </w:r>
      <w:r w:rsidRPr="009A4AFB">
        <w:rPr>
          <w:rFonts w:cs="Arial"/>
          <w:sz w:val="28"/>
          <w:szCs w:val="28"/>
        </w:rPr>
        <w:t xml:space="preserve"> confirm that they will fulfil their legal duties to provide me with free vision rehabilitation, without delay. We ask that this confirmation be provided in writing within 14 working days. </w:t>
      </w:r>
    </w:p>
    <w:p w14:paraId="25A883C2" w14:textId="77777777" w:rsidR="001E7BC1" w:rsidRPr="009A4AFB" w:rsidRDefault="001E7BC1" w:rsidP="001E7BC1">
      <w:pPr>
        <w:rPr>
          <w:rFonts w:cs="Arial"/>
          <w:b/>
          <w:sz w:val="28"/>
          <w:szCs w:val="28"/>
          <w:u w:val="single"/>
        </w:rPr>
      </w:pPr>
    </w:p>
    <w:p w14:paraId="4CD37E98" w14:textId="77777777" w:rsidR="001E7BC1" w:rsidRPr="009A4AFB" w:rsidRDefault="001E7BC1" w:rsidP="001E7BC1">
      <w:pPr>
        <w:rPr>
          <w:rFonts w:cs="Arial"/>
          <w:sz w:val="28"/>
          <w:szCs w:val="28"/>
        </w:rPr>
      </w:pPr>
      <w:r w:rsidRPr="009A4AFB">
        <w:rPr>
          <w:rFonts w:cs="Arial"/>
          <w:sz w:val="28"/>
          <w:szCs w:val="28"/>
        </w:rPr>
        <w:t>Yours faithfully,</w:t>
      </w:r>
    </w:p>
    <w:p w14:paraId="3AF4655C" w14:textId="3F15F363" w:rsidR="001E7BC1" w:rsidRPr="009A4AFB" w:rsidRDefault="001E7BC1" w:rsidP="001E7BC1">
      <w:pPr>
        <w:rPr>
          <w:rFonts w:cs="Arial"/>
          <w:b/>
          <w:sz w:val="28"/>
          <w:szCs w:val="28"/>
        </w:rPr>
      </w:pPr>
      <w:r w:rsidRPr="009A4AFB">
        <w:rPr>
          <w:rFonts w:cs="Arial"/>
          <w:b/>
          <w:sz w:val="28"/>
          <w:szCs w:val="28"/>
        </w:rPr>
        <w:t>[insert</w:t>
      </w:r>
      <w:r w:rsidR="00672447" w:rsidRPr="009A4AFB">
        <w:rPr>
          <w:rFonts w:cs="Arial"/>
          <w:b/>
          <w:sz w:val="28"/>
          <w:szCs w:val="28"/>
        </w:rPr>
        <w:t xml:space="preserve"> </w:t>
      </w:r>
      <w:r w:rsidRPr="009A4AFB">
        <w:rPr>
          <w:rFonts w:cs="Arial"/>
          <w:b/>
          <w:sz w:val="28"/>
          <w:szCs w:val="28"/>
        </w:rPr>
        <w:t>name]</w:t>
      </w:r>
    </w:p>
    <w:p w14:paraId="4CE15768" w14:textId="77777777" w:rsidR="001E7BC1" w:rsidRPr="009A4AFB" w:rsidRDefault="001E7BC1" w:rsidP="001E7BC1">
      <w:pPr>
        <w:rPr>
          <w:rFonts w:cs="Arial"/>
          <w:b/>
          <w:sz w:val="28"/>
          <w:szCs w:val="28"/>
        </w:rPr>
      </w:pPr>
      <w:r w:rsidRPr="009A4AFB">
        <w:rPr>
          <w:rFonts w:cs="Arial"/>
          <w:b/>
          <w:sz w:val="28"/>
          <w:szCs w:val="28"/>
        </w:rPr>
        <w:t>[insert address]</w:t>
      </w:r>
    </w:p>
    <w:p w14:paraId="7BE31A94" w14:textId="77777777" w:rsidR="001E7BC1" w:rsidRPr="009A4AFB" w:rsidRDefault="001E7BC1" w:rsidP="001E7BC1">
      <w:pPr>
        <w:rPr>
          <w:rFonts w:cs="Arial"/>
          <w:b/>
          <w:sz w:val="28"/>
          <w:szCs w:val="28"/>
        </w:rPr>
      </w:pPr>
      <w:r w:rsidRPr="009A4AFB">
        <w:rPr>
          <w:rFonts w:cs="Arial"/>
          <w:b/>
          <w:sz w:val="28"/>
          <w:szCs w:val="28"/>
        </w:rPr>
        <w:t>[insert contact details – e.g. phone and email address]</w:t>
      </w:r>
    </w:p>
    <w:p w14:paraId="527F8BE3" w14:textId="77777777" w:rsidR="001E7BC1" w:rsidRPr="009A4AFB" w:rsidRDefault="001E7BC1" w:rsidP="001E7BC1">
      <w:pPr>
        <w:rPr>
          <w:rFonts w:cs="Arial"/>
          <w:b/>
          <w:sz w:val="28"/>
          <w:szCs w:val="28"/>
        </w:rPr>
      </w:pPr>
    </w:p>
    <w:p w14:paraId="02266181" w14:textId="77777777" w:rsidR="001E7BC1" w:rsidRPr="009A4AFB" w:rsidRDefault="001E7BC1" w:rsidP="001E7BC1">
      <w:pPr>
        <w:rPr>
          <w:rFonts w:cs="Arial"/>
          <w:b/>
          <w:sz w:val="28"/>
          <w:szCs w:val="28"/>
        </w:rPr>
      </w:pPr>
      <w:r w:rsidRPr="009A4AFB">
        <w:rPr>
          <w:rFonts w:cs="Arial"/>
          <w:b/>
          <w:sz w:val="28"/>
          <w:szCs w:val="28"/>
        </w:rPr>
        <w:t xml:space="preserve">RNIB advocacy letter </w:t>
      </w:r>
    </w:p>
    <w:p w14:paraId="157743C5" w14:textId="77777777" w:rsidR="001E7BC1" w:rsidRPr="009A4AFB" w:rsidRDefault="001E7BC1" w:rsidP="001E7BC1">
      <w:pPr>
        <w:rPr>
          <w:rFonts w:cs="Arial"/>
          <w:b/>
          <w:sz w:val="28"/>
          <w:szCs w:val="28"/>
        </w:rPr>
      </w:pPr>
    </w:p>
    <w:p w14:paraId="1B6F8F00" w14:textId="77777777" w:rsidR="001E7BC1" w:rsidRPr="009A4AFB" w:rsidRDefault="001E7BC1" w:rsidP="001E7BC1">
      <w:pPr>
        <w:rPr>
          <w:rFonts w:cs="Arial"/>
          <w:b/>
          <w:sz w:val="28"/>
          <w:szCs w:val="28"/>
        </w:rPr>
      </w:pPr>
      <w:r w:rsidRPr="009A4AFB">
        <w:rPr>
          <w:rFonts w:cs="Arial"/>
          <w:b/>
          <w:sz w:val="28"/>
          <w:szCs w:val="28"/>
        </w:rPr>
        <w:t>This is a standard letter</w:t>
      </w:r>
    </w:p>
    <w:p w14:paraId="21CDA07C" w14:textId="77777777" w:rsidR="001E7BC1" w:rsidRPr="009A4AFB" w:rsidRDefault="001E7BC1" w:rsidP="001E7BC1">
      <w:pPr>
        <w:rPr>
          <w:rFonts w:cs="Arial"/>
          <w:b/>
          <w:sz w:val="28"/>
          <w:szCs w:val="28"/>
          <w:u w:val="single"/>
        </w:rPr>
      </w:pPr>
    </w:p>
    <w:p w14:paraId="68927256" w14:textId="77777777" w:rsidR="001E7BC1" w:rsidRPr="009A4AFB" w:rsidRDefault="001E7BC1" w:rsidP="001E7BC1">
      <w:pPr>
        <w:rPr>
          <w:rFonts w:cs="Arial"/>
          <w:sz w:val="28"/>
          <w:szCs w:val="28"/>
        </w:rPr>
      </w:pPr>
      <w:r w:rsidRPr="009A4AFB">
        <w:rPr>
          <w:rFonts w:cs="Arial"/>
          <w:sz w:val="28"/>
          <w:szCs w:val="28"/>
        </w:rPr>
        <w:t>Dear Sir or Madam,</w:t>
      </w:r>
    </w:p>
    <w:p w14:paraId="55393D69" w14:textId="77777777" w:rsidR="001E7BC1" w:rsidRPr="009A4AFB" w:rsidRDefault="001E7BC1" w:rsidP="001E7BC1">
      <w:pPr>
        <w:rPr>
          <w:rFonts w:cs="Arial"/>
          <w:b/>
          <w:sz w:val="28"/>
          <w:szCs w:val="28"/>
          <w:u w:val="single"/>
        </w:rPr>
      </w:pPr>
    </w:p>
    <w:p w14:paraId="0FF5BBC4" w14:textId="22082A82" w:rsidR="001E7BC1" w:rsidRPr="009A4AFB" w:rsidRDefault="001E7BC1" w:rsidP="001E7BC1">
      <w:pPr>
        <w:rPr>
          <w:rFonts w:cs="Arial"/>
          <w:sz w:val="28"/>
          <w:szCs w:val="28"/>
        </w:rPr>
      </w:pPr>
      <w:r w:rsidRPr="009A4AFB">
        <w:rPr>
          <w:rFonts w:cs="Arial"/>
          <w:sz w:val="28"/>
          <w:szCs w:val="28"/>
        </w:rPr>
        <w:t xml:space="preserve">S.2(1) of the Act includes a duty at on all local authorities to provide preventative services to prevent, reduce, and/or delay the development of long-term needs of adults within its area. </w:t>
      </w:r>
    </w:p>
    <w:p w14:paraId="613100C7" w14:textId="77777777" w:rsidR="001E7BC1" w:rsidRPr="009A4AFB" w:rsidRDefault="001E7BC1" w:rsidP="001E7BC1">
      <w:pPr>
        <w:rPr>
          <w:rFonts w:cs="Arial"/>
          <w:sz w:val="28"/>
          <w:szCs w:val="28"/>
        </w:rPr>
      </w:pPr>
    </w:p>
    <w:p w14:paraId="2FF7C370" w14:textId="77777777" w:rsidR="001E7BC1" w:rsidRPr="009A4AFB" w:rsidRDefault="001E7BC1" w:rsidP="001E7BC1">
      <w:pPr>
        <w:rPr>
          <w:rFonts w:cs="Arial"/>
          <w:sz w:val="28"/>
          <w:szCs w:val="28"/>
        </w:rPr>
      </w:pPr>
      <w:r w:rsidRPr="009A4AFB">
        <w:rPr>
          <w:rFonts w:cs="Arial"/>
          <w:sz w:val="28"/>
          <w:szCs w:val="28"/>
        </w:rPr>
        <w:t xml:space="preserve">Para.2.9 of The Care and Support Statutory Guidance confirms that vision rehabilitation is classed as a form of preventative support that local authorities have a duty to provide to adults within its area.  </w:t>
      </w:r>
    </w:p>
    <w:p w14:paraId="4F115DCD" w14:textId="77777777" w:rsidR="001E7BC1" w:rsidRPr="009A4AFB" w:rsidRDefault="001E7BC1" w:rsidP="001E7BC1">
      <w:pPr>
        <w:rPr>
          <w:rFonts w:cs="Arial"/>
          <w:sz w:val="28"/>
          <w:szCs w:val="28"/>
        </w:rPr>
      </w:pPr>
    </w:p>
    <w:p w14:paraId="68487190" w14:textId="77777777" w:rsidR="001E7BC1" w:rsidRPr="009A4AFB" w:rsidRDefault="001E7BC1" w:rsidP="001E7BC1">
      <w:pPr>
        <w:rPr>
          <w:rFonts w:cs="Arial"/>
          <w:sz w:val="28"/>
          <w:szCs w:val="28"/>
        </w:rPr>
      </w:pPr>
      <w:r w:rsidRPr="009A4AFB">
        <w:rPr>
          <w:rFonts w:cs="Arial"/>
          <w:sz w:val="28"/>
          <w:szCs w:val="28"/>
        </w:rPr>
        <w:t>Furthermore, reg. 4 of the Care and Support (Preventing Needs for Care and Support) Regulations 2014 confirms that rehabilitation provided for up to 6 weeks and community equipment (including minor adaptations costing £1000 or less) must always be provided free of charge. This is reiterated at para.2.59 of The Care and Support Statutory Guidance.</w:t>
      </w:r>
    </w:p>
    <w:p w14:paraId="3E399753" w14:textId="77777777" w:rsidR="001E7BC1" w:rsidRPr="009A4AFB" w:rsidRDefault="001E7BC1" w:rsidP="001E7BC1">
      <w:pPr>
        <w:rPr>
          <w:rFonts w:cs="Arial"/>
          <w:sz w:val="28"/>
          <w:szCs w:val="28"/>
        </w:rPr>
      </w:pPr>
    </w:p>
    <w:p w14:paraId="426F2837" w14:textId="77777777" w:rsidR="001E7BC1" w:rsidRPr="009A4AFB" w:rsidRDefault="001E7BC1" w:rsidP="001E7BC1">
      <w:pPr>
        <w:rPr>
          <w:rFonts w:cs="Arial"/>
          <w:sz w:val="28"/>
          <w:szCs w:val="28"/>
        </w:rPr>
      </w:pPr>
      <w:r w:rsidRPr="009A4AFB">
        <w:rPr>
          <w:rFonts w:cs="Arial"/>
          <w:sz w:val="28"/>
          <w:szCs w:val="28"/>
        </w:rPr>
        <w:t xml:space="preserve">The Care Act also stresses the critical importance of preventative services intervening early in this process to maximise independence and reduce the need for longer term support. </w:t>
      </w:r>
    </w:p>
    <w:p w14:paraId="3D669062" w14:textId="77777777" w:rsidR="001E7BC1" w:rsidRPr="009A4AFB" w:rsidRDefault="001E7BC1" w:rsidP="001E7BC1">
      <w:pPr>
        <w:rPr>
          <w:rFonts w:cs="Arial"/>
          <w:sz w:val="28"/>
          <w:szCs w:val="28"/>
        </w:rPr>
      </w:pPr>
    </w:p>
    <w:p w14:paraId="22BDE79B" w14:textId="77777777" w:rsidR="001E7BC1" w:rsidRPr="009A4AFB" w:rsidRDefault="001E7BC1" w:rsidP="001E7BC1">
      <w:pPr>
        <w:rPr>
          <w:rFonts w:cs="Arial"/>
          <w:sz w:val="28"/>
          <w:szCs w:val="28"/>
        </w:rPr>
      </w:pPr>
      <w:r w:rsidRPr="009A4AFB">
        <w:rPr>
          <w:rFonts w:cs="Arial"/>
          <w:sz w:val="28"/>
          <w:szCs w:val="28"/>
        </w:rPr>
        <w:t>The Association of Directors of Adult Social Services (ADASS) have published a position statement on vision impairment rehabilitation timeframes requiring that sensory assessments and the provision of vision rehabilitation be completed within 3 months.</w:t>
      </w:r>
    </w:p>
    <w:p w14:paraId="6A6ADD47" w14:textId="77777777" w:rsidR="001E7BC1" w:rsidRPr="009A4AFB" w:rsidRDefault="001E7BC1" w:rsidP="001E7BC1">
      <w:pPr>
        <w:rPr>
          <w:rFonts w:cs="Arial"/>
          <w:sz w:val="28"/>
          <w:szCs w:val="28"/>
        </w:rPr>
      </w:pPr>
    </w:p>
    <w:p w14:paraId="20B7E0EF" w14:textId="77777777" w:rsidR="001E7BC1" w:rsidRPr="009A4AFB" w:rsidRDefault="001E7BC1" w:rsidP="001E7BC1">
      <w:pPr>
        <w:rPr>
          <w:rFonts w:cs="Arial"/>
          <w:sz w:val="28"/>
          <w:szCs w:val="28"/>
        </w:rPr>
      </w:pPr>
      <w:r w:rsidRPr="009A4AFB">
        <w:rPr>
          <w:rFonts w:cs="Arial"/>
          <w:sz w:val="28"/>
          <w:szCs w:val="28"/>
        </w:rPr>
        <w:t>The Local Government and Social Care Ombudsman has found that failure to observe the vision rehabilitation timeframes of the ADASS position statement comprises maladministration (see para. 34 of Complaint against London Borough of Hammersmith &amp; Fulham (18 019 465) (25 February 2020)).</w:t>
      </w:r>
    </w:p>
    <w:p w14:paraId="493CF921" w14:textId="77777777" w:rsidR="001E7BC1" w:rsidRPr="009A4AFB" w:rsidRDefault="001E7BC1" w:rsidP="001E7BC1">
      <w:pPr>
        <w:rPr>
          <w:rFonts w:cs="Arial"/>
          <w:sz w:val="28"/>
          <w:szCs w:val="28"/>
        </w:rPr>
      </w:pPr>
    </w:p>
    <w:p w14:paraId="432E4BB1" w14:textId="55F16EB4" w:rsidR="001E7BC1" w:rsidRPr="009A4AFB" w:rsidRDefault="001E7BC1" w:rsidP="001E7BC1">
      <w:pPr>
        <w:rPr>
          <w:rFonts w:cs="Arial"/>
          <w:sz w:val="28"/>
          <w:szCs w:val="28"/>
        </w:rPr>
      </w:pPr>
      <w:bookmarkStart w:id="2" w:name="_Hlk34317532"/>
      <w:r w:rsidRPr="009A4AFB">
        <w:rPr>
          <w:rFonts w:cs="Arial"/>
          <w:sz w:val="28"/>
          <w:szCs w:val="28"/>
        </w:rPr>
        <w:t xml:space="preserve">You are receiving this letter because a blind or partially sighted person has not been provided with a period of free vision rehabilitation within required timeframes.  We ask that you address this person’s complaint directly and ensure that you are compliant with your legal obligations under the Act. If you fail to comply, the individual may take formal action in relation to this matter. </w:t>
      </w:r>
    </w:p>
    <w:bookmarkEnd w:id="2"/>
    <w:p w14:paraId="621AA3EF" w14:textId="77777777" w:rsidR="001E7BC1" w:rsidRPr="0086274A" w:rsidRDefault="001E7BC1" w:rsidP="001E7BC1">
      <w:pPr>
        <w:rPr>
          <w:rFonts w:cs="Arial"/>
          <w:b/>
          <w:sz w:val="24"/>
          <w:szCs w:val="24"/>
          <w:u w:val="single"/>
        </w:rPr>
      </w:pPr>
    </w:p>
    <w:p w14:paraId="05AF8D25" w14:textId="77777777" w:rsidR="001E7BC1" w:rsidRPr="00D917F0" w:rsidRDefault="001E7BC1" w:rsidP="001E7BC1">
      <w:pPr>
        <w:pStyle w:val="Default"/>
        <w:rPr>
          <w:b/>
          <w:sz w:val="28"/>
          <w:szCs w:val="28"/>
        </w:rPr>
      </w:pPr>
      <w:r w:rsidRPr="00D917F0">
        <w:rPr>
          <w:b/>
          <w:sz w:val="28"/>
          <w:szCs w:val="28"/>
        </w:rPr>
        <w:t>RNIB Legal Rights Service</w:t>
      </w:r>
      <w:bookmarkEnd w:id="1"/>
    </w:p>
    <w:p w14:paraId="0A0CDBC6" w14:textId="77777777" w:rsidR="006477DC" w:rsidRPr="006477DC" w:rsidRDefault="006477DC" w:rsidP="006477DC">
      <w:pPr>
        <w:pStyle w:val="Default"/>
        <w:rPr>
          <w:sz w:val="28"/>
          <w:szCs w:val="28"/>
        </w:rPr>
      </w:pPr>
      <w:r w:rsidRPr="464D7576">
        <w:rPr>
          <w:sz w:val="28"/>
          <w:szCs w:val="28"/>
        </w:rPr>
        <w:t xml:space="preserve">F.A.O. Director of Adult Services </w:t>
      </w:r>
    </w:p>
    <w:p w14:paraId="2A57F59A" w14:textId="77777777" w:rsidR="006477DC" w:rsidRPr="006477DC" w:rsidRDefault="006477DC" w:rsidP="117125C9">
      <w:pPr>
        <w:pStyle w:val="Default"/>
        <w:rPr>
          <w:b/>
          <w:bCs/>
          <w:sz w:val="28"/>
          <w:szCs w:val="28"/>
        </w:rPr>
      </w:pPr>
      <w:r w:rsidRPr="464D7576">
        <w:rPr>
          <w:b/>
          <w:bCs/>
          <w:sz w:val="28"/>
          <w:szCs w:val="28"/>
        </w:rPr>
        <w:t>[insert address of local authority]</w:t>
      </w:r>
    </w:p>
    <w:p w14:paraId="41E13A09" w14:textId="77777777" w:rsidR="006477DC" w:rsidRPr="006477DC" w:rsidRDefault="006477DC" w:rsidP="117125C9">
      <w:pPr>
        <w:pStyle w:val="Default"/>
        <w:rPr>
          <w:b/>
          <w:bCs/>
          <w:sz w:val="28"/>
          <w:szCs w:val="28"/>
        </w:rPr>
      </w:pPr>
      <w:r w:rsidRPr="464D7576">
        <w:rPr>
          <w:b/>
          <w:bCs/>
          <w:sz w:val="28"/>
          <w:szCs w:val="28"/>
        </w:rPr>
        <w:t>[insert date]</w:t>
      </w:r>
    </w:p>
    <w:p w14:paraId="505A8D07" w14:textId="77777777" w:rsidR="006477DC" w:rsidRPr="006477DC" w:rsidRDefault="006477DC" w:rsidP="006477DC">
      <w:pPr>
        <w:pStyle w:val="Default"/>
        <w:rPr>
          <w:sz w:val="28"/>
          <w:szCs w:val="28"/>
        </w:rPr>
      </w:pPr>
      <w:r w:rsidRPr="464D7576">
        <w:rPr>
          <w:sz w:val="28"/>
          <w:szCs w:val="28"/>
        </w:rPr>
        <w:t xml:space="preserve">Dear Sir or Madam, </w:t>
      </w:r>
    </w:p>
    <w:p w14:paraId="3CE12261" w14:textId="77777777" w:rsidR="006477DC" w:rsidRPr="006477DC" w:rsidRDefault="006477DC" w:rsidP="117125C9">
      <w:pPr>
        <w:pStyle w:val="Default"/>
        <w:rPr>
          <w:b/>
          <w:bCs/>
          <w:sz w:val="28"/>
          <w:szCs w:val="28"/>
          <w:u w:val="single"/>
        </w:rPr>
      </w:pPr>
    </w:p>
    <w:p w14:paraId="23F0BF1A" w14:textId="77777777" w:rsidR="006477DC" w:rsidRPr="006477DC" w:rsidRDefault="006477DC" w:rsidP="006477DC">
      <w:pPr>
        <w:pStyle w:val="Default"/>
        <w:rPr>
          <w:sz w:val="28"/>
          <w:szCs w:val="28"/>
        </w:rPr>
      </w:pPr>
      <w:r w:rsidRPr="464D7576">
        <w:rPr>
          <w:sz w:val="28"/>
          <w:szCs w:val="28"/>
        </w:rPr>
        <w:t xml:space="preserve">I am writing to complain about the failure of </w:t>
      </w:r>
      <w:r w:rsidRPr="464D7576">
        <w:rPr>
          <w:b/>
          <w:bCs/>
          <w:sz w:val="28"/>
          <w:szCs w:val="28"/>
        </w:rPr>
        <w:t xml:space="preserve">[insert local authority] </w:t>
      </w:r>
      <w:r w:rsidRPr="464D7576">
        <w:rPr>
          <w:sz w:val="28"/>
          <w:szCs w:val="28"/>
        </w:rPr>
        <w:t xml:space="preserve">to provide me with free community equipment, as per your legal obligations under the Care Act 2014.  </w:t>
      </w:r>
    </w:p>
    <w:p w14:paraId="65E01672" w14:textId="77777777" w:rsidR="006477DC" w:rsidRPr="006477DC" w:rsidRDefault="006477DC" w:rsidP="117125C9">
      <w:pPr>
        <w:pStyle w:val="Default"/>
        <w:rPr>
          <w:b/>
          <w:bCs/>
          <w:sz w:val="28"/>
          <w:szCs w:val="28"/>
          <w:u w:val="single"/>
        </w:rPr>
      </w:pPr>
    </w:p>
    <w:p w14:paraId="3E210277" w14:textId="0F2C533F" w:rsidR="006477DC" w:rsidRPr="00A96717" w:rsidRDefault="006477DC" w:rsidP="117125C9">
      <w:pPr>
        <w:pStyle w:val="Default"/>
        <w:rPr>
          <w:b/>
          <w:bCs/>
          <w:sz w:val="28"/>
          <w:szCs w:val="28"/>
        </w:rPr>
      </w:pPr>
      <w:r w:rsidRPr="00A96717">
        <w:rPr>
          <w:b/>
          <w:bCs/>
          <w:sz w:val="28"/>
          <w:szCs w:val="28"/>
        </w:rPr>
        <w:t>Summary of issue</w:t>
      </w:r>
    </w:p>
    <w:p w14:paraId="13686EFE" w14:textId="4ED7A97B" w:rsidR="006477DC" w:rsidRPr="00A96717" w:rsidRDefault="006477DC" w:rsidP="117125C9">
      <w:pPr>
        <w:pStyle w:val="Default"/>
        <w:rPr>
          <w:b/>
          <w:bCs/>
          <w:sz w:val="28"/>
          <w:szCs w:val="28"/>
        </w:rPr>
      </w:pPr>
      <w:r w:rsidRPr="24ADF630">
        <w:rPr>
          <w:b/>
          <w:bCs/>
          <w:sz w:val="28"/>
          <w:szCs w:val="28"/>
        </w:rPr>
        <w:t xml:space="preserve">[Explain issue </w:t>
      </w:r>
      <w:r w:rsidR="5487CCE7" w:rsidRPr="24ADF630">
        <w:rPr>
          <w:b/>
          <w:bCs/>
          <w:sz w:val="28"/>
          <w:szCs w:val="28"/>
        </w:rPr>
        <w:t>i.e.,</w:t>
      </w:r>
      <w:r w:rsidRPr="24ADF630">
        <w:rPr>
          <w:b/>
          <w:bCs/>
          <w:sz w:val="28"/>
          <w:szCs w:val="28"/>
        </w:rPr>
        <w:t xml:space="preserve"> that you have sight loss and require the particular piece of equipment or minor adaptation and how it will help you to stay independent (also include reference to any supporting evidence you have and include a copy of it with this letter).] </w:t>
      </w:r>
    </w:p>
    <w:p w14:paraId="2876BEFF" w14:textId="77777777" w:rsidR="006477DC" w:rsidRPr="006477DC" w:rsidRDefault="006477DC" w:rsidP="117125C9">
      <w:pPr>
        <w:pStyle w:val="Default"/>
        <w:rPr>
          <w:b/>
          <w:bCs/>
          <w:sz w:val="28"/>
          <w:szCs w:val="28"/>
        </w:rPr>
      </w:pPr>
    </w:p>
    <w:p w14:paraId="6E8A035E" w14:textId="77777777" w:rsidR="006477DC" w:rsidRPr="00A96717" w:rsidRDefault="006477DC" w:rsidP="117125C9">
      <w:pPr>
        <w:pStyle w:val="Default"/>
        <w:rPr>
          <w:b/>
          <w:bCs/>
          <w:sz w:val="28"/>
          <w:szCs w:val="28"/>
        </w:rPr>
      </w:pPr>
      <w:r w:rsidRPr="00A96717">
        <w:rPr>
          <w:b/>
          <w:bCs/>
          <w:sz w:val="28"/>
          <w:szCs w:val="28"/>
        </w:rPr>
        <w:t>Relevant law</w:t>
      </w:r>
    </w:p>
    <w:p w14:paraId="3FB018F8" w14:textId="77777777" w:rsidR="006477DC" w:rsidRPr="006477DC" w:rsidRDefault="006477DC" w:rsidP="006477DC">
      <w:pPr>
        <w:pStyle w:val="Default"/>
        <w:rPr>
          <w:sz w:val="28"/>
          <w:szCs w:val="28"/>
        </w:rPr>
      </w:pPr>
      <w:r w:rsidRPr="464D7576">
        <w:rPr>
          <w:sz w:val="28"/>
          <w:szCs w:val="28"/>
        </w:rPr>
        <w:lastRenderedPageBreak/>
        <w:t xml:space="preserve">I refer </w:t>
      </w:r>
      <w:r w:rsidRPr="464D7576">
        <w:rPr>
          <w:b/>
          <w:bCs/>
          <w:sz w:val="28"/>
          <w:szCs w:val="28"/>
        </w:rPr>
        <w:t>[insert local authority]</w:t>
      </w:r>
      <w:r w:rsidRPr="464D7576">
        <w:rPr>
          <w:sz w:val="28"/>
          <w:szCs w:val="28"/>
        </w:rPr>
        <w:t xml:space="preserve"> to the letter from RNIB’s Legal Rights Service attached, outlining your legal obligations in relation to this issue.</w:t>
      </w:r>
    </w:p>
    <w:p w14:paraId="61BACA9E" w14:textId="77777777" w:rsidR="006477DC" w:rsidRPr="006477DC" w:rsidRDefault="006477DC" w:rsidP="006477DC">
      <w:pPr>
        <w:pStyle w:val="Default"/>
        <w:rPr>
          <w:sz w:val="28"/>
          <w:szCs w:val="28"/>
        </w:rPr>
      </w:pPr>
    </w:p>
    <w:p w14:paraId="55FBF826" w14:textId="77777777" w:rsidR="006477DC" w:rsidRPr="00A96717" w:rsidRDefault="006477DC" w:rsidP="117125C9">
      <w:pPr>
        <w:pStyle w:val="Default"/>
        <w:rPr>
          <w:b/>
          <w:bCs/>
          <w:sz w:val="28"/>
          <w:szCs w:val="28"/>
        </w:rPr>
      </w:pPr>
      <w:r w:rsidRPr="00A96717">
        <w:rPr>
          <w:b/>
          <w:bCs/>
          <w:sz w:val="28"/>
          <w:szCs w:val="28"/>
        </w:rPr>
        <w:t xml:space="preserve">Remedy </w:t>
      </w:r>
    </w:p>
    <w:p w14:paraId="3E6BA119" w14:textId="77777777" w:rsidR="006477DC" w:rsidRPr="006477DC" w:rsidRDefault="006477DC" w:rsidP="006477DC">
      <w:pPr>
        <w:pStyle w:val="Default"/>
        <w:rPr>
          <w:sz w:val="28"/>
          <w:szCs w:val="28"/>
        </w:rPr>
      </w:pPr>
      <w:r w:rsidRPr="464D7576">
        <w:rPr>
          <w:sz w:val="28"/>
          <w:szCs w:val="28"/>
        </w:rPr>
        <w:t xml:space="preserve">I ask that </w:t>
      </w:r>
      <w:r w:rsidRPr="464D7576">
        <w:rPr>
          <w:b/>
          <w:bCs/>
          <w:sz w:val="28"/>
          <w:szCs w:val="28"/>
        </w:rPr>
        <w:t>[insert local authority]</w:t>
      </w:r>
      <w:r w:rsidRPr="464D7576">
        <w:rPr>
          <w:sz w:val="28"/>
          <w:szCs w:val="28"/>
        </w:rPr>
        <w:t xml:space="preserve"> confirm that they will fulfil their legal obligation to fund the required preventative equipment, without delay. We ask that this confirmation be provided in writing within 28 working days.</w:t>
      </w:r>
    </w:p>
    <w:p w14:paraId="42100703" w14:textId="77777777" w:rsidR="006477DC" w:rsidRPr="006477DC" w:rsidRDefault="006477DC" w:rsidP="117125C9">
      <w:pPr>
        <w:pStyle w:val="Default"/>
        <w:rPr>
          <w:b/>
          <w:bCs/>
          <w:sz w:val="28"/>
          <w:szCs w:val="28"/>
          <w:u w:val="single"/>
        </w:rPr>
      </w:pPr>
    </w:p>
    <w:p w14:paraId="52FCAEEE" w14:textId="64A7E76A" w:rsidR="006477DC" w:rsidRPr="006477DC" w:rsidRDefault="006477DC" w:rsidP="117125C9">
      <w:pPr>
        <w:pStyle w:val="Default"/>
        <w:rPr>
          <w:b/>
          <w:bCs/>
          <w:sz w:val="28"/>
          <w:szCs w:val="28"/>
        </w:rPr>
      </w:pPr>
      <w:r w:rsidRPr="464D7576">
        <w:rPr>
          <w:sz w:val="28"/>
          <w:szCs w:val="28"/>
        </w:rPr>
        <w:t>Yours faithfully,</w:t>
      </w:r>
    </w:p>
    <w:p w14:paraId="42CFB102" w14:textId="745ABDCC" w:rsidR="006477DC" w:rsidRPr="006477DC" w:rsidRDefault="006477DC" w:rsidP="117125C9">
      <w:pPr>
        <w:pStyle w:val="Default"/>
        <w:rPr>
          <w:b/>
          <w:bCs/>
          <w:sz w:val="28"/>
          <w:szCs w:val="28"/>
        </w:rPr>
      </w:pPr>
      <w:r w:rsidRPr="464D7576">
        <w:rPr>
          <w:b/>
          <w:bCs/>
          <w:sz w:val="28"/>
          <w:szCs w:val="28"/>
        </w:rPr>
        <w:t>[insert name]</w:t>
      </w:r>
    </w:p>
    <w:p w14:paraId="34C67DAF" w14:textId="77777777" w:rsidR="006477DC" w:rsidRPr="006477DC" w:rsidRDefault="006477DC" w:rsidP="117125C9">
      <w:pPr>
        <w:pStyle w:val="Default"/>
        <w:rPr>
          <w:b/>
          <w:bCs/>
          <w:sz w:val="28"/>
          <w:szCs w:val="28"/>
        </w:rPr>
      </w:pPr>
      <w:r w:rsidRPr="464D7576">
        <w:rPr>
          <w:b/>
          <w:bCs/>
          <w:sz w:val="28"/>
          <w:szCs w:val="28"/>
        </w:rPr>
        <w:t>[insert address]</w:t>
      </w:r>
    </w:p>
    <w:p w14:paraId="3DD061E4" w14:textId="77777777" w:rsidR="006477DC" w:rsidRPr="006477DC" w:rsidRDefault="006477DC" w:rsidP="117125C9">
      <w:pPr>
        <w:pStyle w:val="Default"/>
        <w:rPr>
          <w:b/>
          <w:bCs/>
          <w:sz w:val="28"/>
          <w:szCs w:val="28"/>
        </w:rPr>
      </w:pPr>
      <w:r w:rsidRPr="464D7576">
        <w:rPr>
          <w:b/>
          <w:bCs/>
          <w:sz w:val="28"/>
          <w:szCs w:val="28"/>
        </w:rPr>
        <w:t>[insert contact details – e.g. phone and email address]</w:t>
      </w:r>
    </w:p>
    <w:p w14:paraId="05F1E821" w14:textId="77777777" w:rsidR="006477DC" w:rsidRPr="006477DC" w:rsidRDefault="006477DC" w:rsidP="117125C9">
      <w:pPr>
        <w:pStyle w:val="Default"/>
        <w:rPr>
          <w:b/>
          <w:bCs/>
          <w:sz w:val="28"/>
          <w:szCs w:val="28"/>
        </w:rPr>
      </w:pPr>
    </w:p>
    <w:p w14:paraId="2C62DC3B" w14:textId="77777777" w:rsidR="006477DC" w:rsidRPr="006477DC" w:rsidRDefault="006477DC" w:rsidP="117125C9">
      <w:pPr>
        <w:pStyle w:val="Default"/>
        <w:rPr>
          <w:b/>
          <w:bCs/>
          <w:sz w:val="28"/>
          <w:szCs w:val="28"/>
        </w:rPr>
      </w:pPr>
    </w:p>
    <w:p w14:paraId="5B01119A" w14:textId="77777777" w:rsidR="00762E3A" w:rsidRDefault="00762E3A">
      <w:pPr>
        <w:rPr>
          <w:rFonts w:eastAsia="Times New Roman" w:cs="Arial"/>
          <w:b/>
          <w:bCs/>
          <w:color w:val="000000"/>
          <w:sz w:val="28"/>
          <w:szCs w:val="28"/>
          <w:lang w:eastAsia="en-GB"/>
        </w:rPr>
      </w:pPr>
      <w:r>
        <w:rPr>
          <w:b/>
          <w:bCs/>
          <w:sz w:val="28"/>
          <w:szCs w:val="28"/>
        </w:rPr>
        <w:br w:type="page"/>
      </w:r>
    </w:p>
    <w:p w14:paraId="67A79DA5" w14:textId="2AAA1C01" w:rsidR="006477DC" w:rsidRPr="006477DC" w:rsidRDefault="006477DC" w:rsidP="117125C9">
      <w:pPr>
        <w:pStyle w:val="Default"/>
        <w:rPr>
          <w:b/>
          <w:bCs/>
          <w:sz w:val="28"/>
          <w:szCs w:val="28"/>
        </w:rPr>
      </w:pPr>
      <w:r w:rsidRPr="464D7576">
        <w:rPr>
          <w:b/>
          <w:bCs/>
          <w:sz w:val="28"/>
          <w:szCs w:val="28"/>
        </w:rPr>
        <w:lastRenderedPageBreak/>
        <w:t xml:space="preserve">RNIB advocacy letter </w:t>
      </w:r>
    </w:p>
    <w:p w14:paraId="2457B775" w14:textId="77777777" w:rsidR="006477DC" w:rsidRPr="006477DC" w:rsidRDefault="006477DC" w:rsidP="117125C9">
      <w:pPr>
        <w:pStyle w:val="Default"/>
        <w:rPr>
          <w:b/>
          <w:bCs/>
          <w:sz w:val="28"/>
          <w:szCs w:val="28"/>
        </w:rPr>
      </w:pPr>
    </w:p>
    <w:p w14:paraId="5425C84A" w14:textId="77777777" w:rsidR="006477DC" w:rsidRPr="006477DC" w:rsidRDefault="006477DC" w:rsidP="117125C9">
      <w:pPr>
        <w:pStyle w:val="Default"/>
        <w:rPr>
          <w:b/>
          <w:bCs/>
          <w:sz w:val="28"/>
          <w:szCs w:val="28"/>
        </w:rPr>
      </w:pPr>
      <w:r w:rsidRPr="464D7576">
        <w:rPr>
          <w:b/>
          <w:bCs/>
          <w:sz w:val="28"/>
          <w:szCs w:val="28"/>
        </w:rPr>
        <w:t>This is a standard letter</w:t>
      </w:r>
    </w:p>
    <w:p w14:paraId="48818EFB" w14:textId="77777777" w:rsidR="006477DC" w:rsidRPr="006477DC" w:rsidRDefault="006477DC" w:rsidP="117125C9">
      <w:pPr>
        <w:pStyle w:val="Default"/>
        <w:rPr>
          <w:b/>
          <w:bCs/>
          <w:sz w:val="28"/>
          <w:szCs w:val="28"/>
        </w:rPr>
      </w:pPr>
    </w:p>
    <w:p w14:paraId="2D5713B1" w14:textId="77777777" w:rsidR="006477DC" w:rsidRPr="006477DC" w:rsidRDefault="006477DC" w:rsidP="006477DC">
      <w:pPr>
        <w:pStyle w:val="Default"/>
        <w:rPr>
          <w:sz w:val="28"/>
          <w:szCs w:val="28"/>
        </w:rPr>
      </w:pPr>
      <w:r w:rsidRPr="464D7576">
        <w:rPr>
          <w:sz w:val="28"/>
          <w:szCs w:val="28"/>
        </w:rPr>
        <w:t>Dear Sir or Madam,</w:t>
      </w:r>
    </w:p>
    <w:p w14:paraId="5FC004DA" w14:textId="2690A8CC" w:rsidR="006477DC" w:rsidRPr="006477DC" w:rsidRDefault="006477DC" w:rsidP="006477DC">
      <w:pPr>
        <w:pStyle w:val="Default"/>
        <w:rPr>
          <w:sz w:val="28"/>
          <w:szCs w:val="28"/>
        </w:rPr>
      </w:pPr>
      <w:r w:rsidRPr="347A974E">
        <w:rPr>
          <w:sz w:val="28"/>
          <w:szCs w:val="28"/>
        </w:rPr>
        <w:t>The Care Act 2014 places the promotion of independence and wellbeing at the centre of all local authority functions performed under Part 1 of the Act. Specifically, s.2(1) of the Act includes a duty at on all local authorities to provide preventative services to prevent, reduce, and/or delay the development of long</w:t>
      </w:r>
      <w:r w:rsidR="00EB171D" w:rsidRPr="347A974E">
        <w:rPr>
          <w:sz w:val="28"/>
          <w:szCs w:val="28"/>
        </w:rPr>
        <w:t>-</w:t>
      </w:r>
      <w:r w:rsidRPr="347A974E">
        <w:rPr>
          <w:sz w:val="28"/>
          <w:szCs w:val="28"/>
        </w:rPr>
        <w:t>term needs of adults within its area.</w:t>
      </w:r>
    </w:p>
    <w:p w14:paraId="64870EC3" w14:textId="77777777" w:rsidR="006477DC" w:rsidRPr="006477DC" w:rsidRDefault="006477DC" w:rsidP="117125C9">
      <w:pPr>
        <w:pStyle w:val="Default"/>
        <w:rPr>
          <w:b/>
          <w:bCs/>
          <w:sz w:val="28"/>
          <w:szCs w:val="28"/>
        </w:rPr>
      </w:pPr>
    </w:p>
    <w:p w14:paraId="2C4E45E7" w14:textId="77777777" w:rsidR="006477DC" w:rsidRPr="006477DC" w:rsidRDefault="006477DC" w:rsidP="006477DC">
      <w:pPr>
        <w:pStyle w:val="Footer"/>
        <w:rPr>
          <w:rFonts w:cs="Arial"/>
          <w:sz w:val="28"/>
          <w:szCs w:val="28"/>
        </w:rPr>
      </w:pPr>
      <w:r w:rsidRPr="464D7576">
        <w:rPr>
          <w:rFonts w:cs="Arial"/>
          <w:sz w:val="28"/>
          <w:szCs w:val="28"/>
        </w:rPr>
        <w:t xml:space="preserve">Para.2.9 of The Department of Health, Care and Support Statutory Guidance confirms that community equipment and minor adaptations are classed as a form of preventative support that local authorities have a duty to make available to adults within its area.  </w:t>
      </w:r>
    </w:p>
    <w:p w14:paraId="51DC7A72" w14:textId="77777777" w:rsidR="006477DC" w:rsidRPr="006477DC" w:rsidRDefault="006477DC" w:rsidP="117125C9">
      <w:pPr>
        <w:pStyle w:val="Footer"/>
        <w:rPr>
          <w:rFonts w:cs="Arial"/>
          <w:b/>
          <w:bCs/>
          <w:sz w:val="28"/>
          <w:szCs w:val="28"/>
        </w:rPr>
      </w:pPr>
    </w:p>
    <w:p w14:paraId="125244DA" w14:textId="77777777" w:rsidR="006477DC" w:rsidRPr="006477DC" w:rsidRDefault="006477DC" w:rsidP="006477DC">
      <w:pPr>
        <w:pStyle w:val="Footer"/>
        <w:rPr>
          <w:rFonts w:cs="Arial"/>
          <w:sz w:val="28"/>
          <w:szCs w:val="28"/>
        </w:rPr>
      </w:pPr>
      <w:r w:rsidRPr="464D7576">
        <w:rPr>
          <w:rFonts w:cs="Arial"/>
          <w:sz w:val="28"/>
          <w:szCs w:val="28"/>
        </w:rPr>
        <w:t>Reg.4 of The Care and Support (Preventing Needs for Care and Support) Regulations 2014 confirms that community equipment (including minor adaptations costing £1000 or less) must be provided by local authorities free of charge. This is reiterated at para.2.59 of the Care and Support Statutory Guidance.</w:t>
      </w:r>
    </w:p>
    <w:p w14:paraId="79282613" w14:textId="77777777" w:rsidR="006477DC" w:rsidRPr="006477DC" w:rsidRDefault="006477DC" w:rsidP="117125C9">
      <w:pPr>
        <w:pStyle w:val="Footer"/>
        <w:rPr>
          <w:rFonts w:cs="Arial"/>
          <w:b/>
          <w:bCs/>
          <w:sz w:val="28"/>
          <w:szCs w:val="28"/>
        </w:rPr>
      </w:pPr>
    </w:p>
    <w:p w14:paraId="1449A0AA" w14:textId="1207EE05" w:rsidR="006477DC" w:rsidRPr="006477DC" w:rsidRDefault="006477DC" w:rsidP="006477DC">
      <w:pPr>
        <w:pStyle w:val="Footer"/>
        <w:rPr>
          <w:rFonts w:cs="Arial"/>
          <w:sz w:val="28"/>
          <w:szCs w:val="28"/>
        </w:rPr>
      </w:pPr>
      <w:r w:rsidRPr="464D7576">
        <w:rPr>
          <w:rFonts w:cs="Arial"/>
          <w:sz w:val="28"/>
          <w:szCs w:val="28"/>
        </w:rPr>
        <w:t>You are receiving this letter because a blind or partially sighted person has been refused funding for community equipment or minor adaptations that would promote their independence and prevent or reduce the need for care and support. We ask that you address this person’s complaint directly and ensure that you are compliant with your legal obligations under the Act. If you fail to comply, the individual may take formal action in relation to this matter.</w:t>
      </w:r>
    </w:p>
    <w:p w14:paraId="4C87FD59" w14:textId="77777777" w:rsidR="006477DC" w:rsidRPr="006477DC" w:rsidRDefault="006477DC" w:rsidP="117125C9">
      <w:pPr>
        <w:pStyle w:val="Footer"/>
        <w:rPr>
          <w:rFonts w:cs="Arial"/>
          <w:b/>
          <w:bCs/>
          <w:sz w:val="28"/>
          <w:szCs w:val="28"/>
        </w:rPr>
      </w:pPr>
    </w:p>
    <w:p w14:paraId="180F0F95" w14:textId="63FCD6A4" w:rsidR="006477DC" w:rsidRPr="006477DC" w:rsidRDefault="006477DC" w:rsidP="117125C9">
      <w:pPr>
        <w:pStyle w:val="Footer"/>
        <w:rPr>
          <w:rFonts w:cs="Arial"/>
          <w:b/>
          <w:bCs/>
          <w:sz w:val="28"/>
          <w:szCs w:val="28"/>
        </w:rPr>
      </w:pPr>
      <w:r w:rsidRPr="464D7576">
        <w:rPr>
          <w:rFonts w:cs="Arial"/>
          <w:b/>
          <w:bCs/>
          <w:sz w:val="28"/>
          <w:szCs w:val="28"/>
        </w:rPr>
        <w:t xml:space="preserve">RNIB Legal Rights </w:t>
      </w:r>
      <w:r w:rsidR="00D917F0">
        <w:rPr>
          <w:rFonts w:cs="Arial"/>
          <w:b/>
          <w:bCs/>
          <w:sz w:val="28"/>
          <w:szCs w:val="28"/>
        </w:rPr>
        <w:t>s</w:t>
      </w:r>
      <w:r w:rsidRPr="464D7576">
        <w:rPr>
          <w:rFonts w:cs="Arial"/>
          <w:b/>
          <w:bCs/>
          <w:sz w:val="28"/>
          <w:szCs w:val="28"/>
        </w:rPr>
        <w:t>ervice</w:t>
      </w:r>
    </w:p>
    <w:p w14:paraId="76C9ABE6" w14:textId="560233A2" w:rsidR="00A70F54" w:rsidRPr="006477DC" w:rsidRDefault="1DD6CC15" w:rsidP="006477DC">
      <w:pPr>
        <w:pStyle w:val="Heading1"/>
        <w:spacing w:after="0"/>
        <w:rPr>
          <w:rFonts w:cs="Arial"/>
          <w:sz w:val="28"/>
          <w:szCs w:val="28"/>
        </w:rPr>
      </w:pPr>
      <w:r w:rsidRPr="347A974E">
        <w:rPr>
          <w:rFonts w:cs="Arial"/>
          <w:sz w:val="28"/>
          <w:szCs w:val="28"/>
        </w:rPr>
        <w:t>June 2023</w:t>
      </w:r>
    </w:p>
    <w:sectPr w:rsidR="00A70F54" w:rsidRPr="006477DC" w:rsidSect="00A62C97">
      <w:footerReference w:type="default" r:id="rId12"/>
      <w:headerReference w:type="first" r:id="rId13"/>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30479" w14:textId="77777777" w:rsidR="00A23A5A" w:rsidRDefault="00A23A5A" w:rsidP="00E539B0">
      <w:r>
        <w:separator/>
      </w:r>
    </w:p>
  </w:endnote>
  <w:endnote w:type="continuationSeparator" w:id="0">
    <w:p w14:paraId="357562CF" w14:textId="77777777" w:rsidR="00A23A5A" w:rsidRDefault="00A23A5A"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60800"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0B25" id="Rectangle 1" o:spid="_x0000_s1026" alt="Title: image 2 - Description: Pink seperation line" style="position:absolute;margin-left:.7pt;margin-top:4.75pt;width:497.75pt;height: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E89A" w14:textId="77777777" w:rsidR="00A23A5A" w:rsidRDefault="00A23A5A" w:rsidP="00E539B0">
      <w:r>
        <w:separator/>
      </w:r>
    </w:p>
  </w:footnote>
  <w:footnote w:type="continuationSeparator" w:id="0">
    <w:p w14:paraId="7733E504" w14:textId="77777777" w:rsidR="00A23A5A" w:rsidRDefault="00A23A5A"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D13" w14:textId="77777777" w:rsidR="009226E0" w:rsidRDefault="009226E0">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jdedzKJosWRZP+" int2:id="ARUtEfGP">
      <int2:state int2:value="Rejected" int2:type="AugLoop_Text_Critique"/>
    </int2:textHash>
    <int2:bookmark int2:bookmarkName="_Int_vpScMF7c" int2:invalidationBookmarkName="" int2:hashCode="uIyUSC9qTHHMPh" int2:id="kiut4bj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9930435E"/>
    <w:name w:val="WWNum7"/>
    <w:lvl w:ilvl="0">
      <w:start w:val="1"/>
      <w:numFmt w:val="decimal"/>
      <w:lvlText w:val="%1."/>
      <w:lvlJc w:val="left"/>
      <w:pPr>
        <w:tabs>
          <w:tab w:val="num" w:pos="360"/>
        </w:tabs>
        <w:ind w:left="360" w:hanging="360"/>
      </w:pPr>
      <w:rPr>
        <w:b/>
        <w:color w:val="00000A"/>
      </w:rPr>
    </w:lvl>
    <w:lvl w:ilvl="1">
      <w:start w:val="1"/>
      <w:numFmt w:val="bullet"/>
      <w:lvlText w:val=""/>
      <w:lvlJc w:val="left"/>
      <w:pPr>
        <w:tabs>
          <w:tab w:val="num" w:pos="1080"/>
        </w:tabs>
        <w:ind w:left="1080" w:hanging="360"/>
      </w:pPr>
      <w:rPr>
        <w:rFonts w:ascii="Symbol" w:hAnsi="Symbol" w:hint="default"/>
        <w:b/>
        <w:color w:val="00000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485E15"/>
    <w:multiLevelType w:val="hybridMultilevel"/>
    <w:tmpl w:val="29027B1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B137A"/>
    <w:multiLevelType w:val="hybridMultilevel"/>
    <w:tmpl w:val="B02E5DD0"/>
    <w:lvl w:ilvl="0" w:tplc="888E2A8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576F48"/>
    <w:multiLevelType w:val="hybridMultilevel"/>
    <w:tmpl w:val="C3C885F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0555E4"/>
    <w:multiLevelType w:val="hybridMultilevel"/>
    <w:tmpl w:val="A1584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F68E2"/>
    <w:multiLevelType w:val="hybridMultilevel"/>
    <w:tmpl w:val="F3FCCB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2087C24"/>
    <w:multiLevelType w:val="hybridMultilevel"/>
    <w:tmpl w:val="8700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12417"/>
    <w:multiLevelType w:val="hybridMultilevel"/>
    <w:tmpl w:val="FBAED7D8"/>
    <w:lvl w:ilvl="0" w:tplc="232E09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E33333"/>
    <w:multiLevelType w:val="multilevel"/>
    <w:tmpl w:val="0AA83A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1AE37FD"/>
    <w:multiLevelType w:val="multilevel"/>
    <w:tmpl w:val="3F88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08534B"/>
    <w:multiLevelType w:val="hybridMultilevel"/>
    <w:tmpl w:val="56D48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0F1285"/>
    <w:multiLevelType w:val="hybridMultilevel"/>
    <w:tmpl w:val="1EAE5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8323B8C"/>
    <w:multiLevelType w:val="hybridMultilevel"/>
    <w:tmpl w:val="55BC8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DA60377"/>
    <w:multiLevelType w:val="multilevel"/>
    <w:tmpl w:val="2BC6BA48"/>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247B62"/>
    <w:multiLevelType w:val="hybridMultilevel"/>
    <w:tmpl w:val="34A884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24AA4"/>
    <w:multiLevelType w:val="hybridMultilevel"/>
    <w:tmpl w:val="B99E859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48AC4279"/>
    <w:multiLevelType w:val="multilevel"/>
    <w:tmpl w:val="A462DEBA"/>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445D1"/>
    <w:multiLevelType w:val="hybridMultilevel"/>
    <w:tmpl w:val="32427BD8"/>
    <w:lvl w:ilvl="0" w:tplc="B43E4666">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98B6902"/>
    <w:multiLevelType w:val="multilevel"/>
    <w:tmpl w:val="A266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B5339C"/>
    <w:multiLevelType w:val="hybridMultilevel"/>
    <w:tmpl w:val="6CAC6D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B7027AB"/>
    <w:multiLevelType w:val="hybridMultilevel"/>
    <w:tmpl w:val="EB6ADA06"/>
    <w:lvl w:ilvl="0" w:tplc="A66AE496">
      <w:start w:val="1"/>
      <w:numFmt w:val="lowerLetter"/>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BD41F3"/>
    <w:multiLevelType w:val="hybridMultilevel"/>
    <w:tmpl w:val="ADD2F30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5713609"/>
    <w:multiLevelType w:val="hybridMultilevel"/>
    <w:tmpl w:val="38A69F42"/>
    <w:lvl w:ilvl="0" w:tplc="F6A00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CC6F22"/>
    <w:multiLevelType w:val="hybridMultilevel"/>
    <w:tmpl w:val="666A7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F31419A"/>
    <w:multiLevelType w:val="hybridMultilevel"/>
    <w:tmpl w:val="F0405214"/>
    <w:lvl w:ilvl="0" w:tplc="08090001">
      <w:start w:val="1"/>
      <w:numFmt w:val="bullet"/>
      <w:lvlText w:val=""/>
      <w:lvlJc w:val="left"/>
      <w:pPr>
        <w:ind w:left="720" w:hanging="360"/>
      </w:pPr>
      <w:rPr>
        <w:rFonts w:ascii="Symbol" w:hAnsi="Symbol" w:hint="default"/>
      </w:rPr>
    </w:lvl>
    <w:lvl w:ilvl="1" w:tplc="56623F74">
      <w:numFmt w:val="bullet"/>
      <w:lvlText w:val="•"/>
      <w:lvlJc w:val="left"/>
      <w:pPr>
        <w:ind w:left="1800" w:hanging="72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98169066">
    <w:abstractNumId w:val="1"/>
  </w:num>
  <w:num w:numId="2" w16cid:durableId="2139179087">
    <w:abstractNumId w:val="0"/>
  </w:num>
  <w:num w:numId="3" w16cid:durableId="2018341203">
    <w:abstractNumId w:val="26"/>
  </w:num>
  <w:num w:numId="4" w16cid:durableId="452557039">
    <w:abstractNumId w:val="12"/>
  </w:num>
  <w:num w:numId="5" w16cid:durableId="1102142175">
    <w:abstractNumId w:val="29"/>
  </w:num>
  <w:num w:numId="6" w16cid:durableId="963316422">
    <w:abstractNumId w:val="27"/>
  </w:num>
  <w:num w:numId="7" w16cid:durableId="345787065">
    <w:abstractNumId w:val="3"/>
  </w:num>
  <w:num w:numId="8" w16cid:durableId="1913658807">
    <w:abstractNumId w:val="21"/>
  </w:num>
  <w:num w:numId="9" w16cid:durableId="1104836551">
    <w:abstractNumId w:val="18"/>
  </w:num>
  <w:num w:numId="10" w16cid:durableId="1627664845">
    <w:abstractNumId w:val="10"/>
  </w:num>
  <w:num w:numId="11" w16cid:durableId="652442342">
    <w:abstractNumId w:val="23"/>
  </w:num>
  <w:num w:numId="12" w16cid:durableId="1728383641">
    <w:abstractNumId w:val="9"/>
  </w:num>
  <w:num w:numId="13" w16cid:durableId="1381400482">
    <w:abstractNumId w:val="14"/>
  </w:num>
  <w:num w:numId="14" w16cid:durableId="1290470880">
    <w:abstractNumId w:val="7"/>
  </w:num>
  <w:num w:numId="15" w16cid:durableId="1355420515">
    <w:abstractNumId w:val="30"/>
  </w:num>
  <w:num w:numId="16" w16cid:durableId="713234616">
    <w:abstractNumId w:val="5"/>
  </w:num>
  <w:num w:numId="17" w16cid:durableId="412047805">
    <w:abstractNumId w:val="4"/>
  </w:num>
  <w:num w:numId="18" w16cid:durableId="538779353">
    <w:abstractNumId w:val="28"/>
  </w:num>
  <w:num w:numId="19" w16cid:durableId="1608847187">
    <w:abstractNumId w:val="6"/>
  </w:num>
  <w:num w:numId="20" w16cid:durableId="2082678756">
    <w:abstractNumId w:val="11"/>
  </w:num>
  <w:num w:numId="21" w16cid:durableId="1721250145">
    <w:abstractNumId w:val="13"/>
  </w:num>
  <w:num w:numId="22" w16cid:durableId="573856161">
    <w:abstractNumId w:val="17"/>
  </w:num>
  <w:num w:numId="23" w16cid:durableId="376979529">
    <w:abstractNumId w:val="19"/>
  </w:num>
  <w:num w:numId="24" w16cid:durableId="1828476449">
    <w:abstractNumId w:val="20"/>
  </w:num>
  <w:num w:numId="25" w16cid:durableId="218713991">
    <w:abstractNumId w:val="1"/>
  </w:num>
  <w:num w:numId="26" w16cid:durableId="1939604085">
    <w:abstractNumId w:val="16"/>
  </w:num>
  <w:num w:numId="27" w16cid:durableId="14634265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9123847">
    <w:abstractNumId w:val="32"/>
  </w:num>
  <w:num w:numId="29" w16cid:durableId="532379458">
    <w:abstractNumId w:val="31"/>
  </w:num>
  <w:num w:numId="30" w16cid:durableId="319240799">
    <w:abstractNumId w:val="15"/>
  </w:num>
  <w:num w:numId="31" w16cid:durableId="596984136">
    <w:abstractNumId w:val="2"/>
    <w:lvlOverride w:ilvl="0">
      <w:startOverride w:val="1"/>
    </w:lvlOverride>
    <w:lvlOverride w:ilvl="1"/>
    <w:lvlOverride w:ilvl="2"/>
    <w:lvlOverride w:ilvl="3"/>
    <w:lvlOverride w:ilvl="4"/>
    <w:lvlOverride w:ilvl="5"/>
    <w:lvlOverride w:ilvl="6"/>
    <w:lvlOverride w:ilvl="7"/>
    <w:lvlOverride w:ilvl="8"/>
  </w:num>
  <w:num w:numId="32" w16cid:durableId="1474329781">
    <w:abstractNumId w:val="24"/>
  </w:num>
  <w:num w:numId="33" w16cid:durableId="6744604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685944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372D"/>
    <w:rsid w:val="0001213B"/>
    <w:rsid w:val="000125E6"/>
    <w:rsid w:val="0006070B"/>
    <w:rsid w:val="0006620F"/>
    <w:rsid w:val="000676EF"/>
    <w:rsid w:val="00077E4E"/>
    <w:rsid w:val="00091502"/>
    <w:rsid w:val="000B5BCF"/>
    <w:rsid w:val="0011057B"/>
    <w:rsid w:val="00135776"/>
    <w:rsid w:val="00172CD5"/>
    <w:rsid w:val="00177A40"/>
    <w:rsid w:val="001C193B"/>
    <w:rsid w:val="001C21DB"/>
    <w:rsid w:val="001D5A85"/>
    <w:rsid w:val="001E01DF"/>
    <w:rsid w:val="001E7B4F"/>
    <w:rsid w:val="001E7BC1"/>
    <w:rsid w:val="00234679"/>
    <w:rsid w:val="00242A09"/>
    <w:rsid w:val="00255602"/>
    <w:rsid w:val="002F3857"/>
    <w:rsid w:val="0033301A"/>
    <w:rsid w:val="00347398"/>
    <w:rsid w:val="003478E3"/>
    <w:rsid w:val="00350F4E"/>
    <w:rsid w:val="003929EF"/>
    <w:rsid w:val="003A560E"/>
    <w:rsid w:val="003C2558"/>
    <w:rsid w:val="003E4C09"/>
    <w:rsid w:val="00420483"/>
    <w:rsid w:val="00421C4A"/>
    <w:rsid w:val="0044129B"/>
    <w:rsid w:val="00467D94"/>
    <w:rsid w:val="00470225"/>
    <w:rsid w:val="004877E6"/>
    <w:rsid w:val="004A2423"/>
    <w:rsid w:val="004A7BA8"/>
    <w:rsid w:val="004F169F"/>
    <w:rsid w:val="00515013"/>
    <w:rsid w:val="005176CD"/>
    <w:rsid w:val="0055357C"/>
    <w:rsid w:val="00554270"/>
    <w:rsid w:val="00562CAA"/>
    <w:rsid w:val="00566BE6"/>
    <w:rsid w:val="00582739"/>
    <w:rsid w:val="00587B08"/>
    <w:rsid w:val="00617685"/>
    <w:rsid w:val="00620C74"/>
    <w:rsid w:val="006218FA"/>
    <w:rsid w:val="00646FED"/>
    <w:rsid w:val="006477DC"/>
    <w:rsid w:val="00672447"/>
    <w:rsid w:val="006A21A0"/>
    <w:rsid w:val="006A3581"/>
    <w:rsid w:val="006C4B67"/>
    <w:rsid w:val="00713D87"/>
    <w:rsid w:val="00762E3A"/>
    <w:rsid w:val="00763BB8"/>
    <w:rsid w:val="00782086"/>
    <w:rsid w:val="007861A4"/>
    <w:rsid w:val="007B5F7B"/>
    <w:rsid w:val="008377E1"/>
    <w:rsid w:val="00840D15"/>
    <w:rsid w:val="008429A2"/>
    <w:rsid w:val="00867F9E"/>
    <w:rsid w:val="008727FC"/>
    <w:rsid w:val="00874658"/>
    <w:rsid w:val="008B1B1F"/>
    <w:rsid w:val="008C32AC"/>
    <w:rsid w:val="008C6157"/>
    <w:rsid w:val="009226E0"/>
    <w:rsid w:val="00927EA6"/>
    <w:rsid w:val="00935DE6"/>
    <w:rsid w:val="00953797"/>
    <w:rsid w:val="009A4AFB"/>
    <w:rsid w:val="009B485E"/>
    <w:rsid w:val="009C39D4"/>
    <w:rsid w:val="009C5818"/>
    <w:rsid w:val="009E12DC"/>
    <w:rsid w:val="00A22444"/>
    <w:rsid w:val="00A2336C"/>
    <w:rsid w:val="00A23A5A"/>
    <w:rsid w:val="00A34B15"/>
    <w:rsid w:val="00A36269"/>
    <w:rsid w:val="00A62C97"/>
    <w:rsid w:val="00A70F54"/>
    <w:rsid w:val="00A96717"/>
    <w:rsid w:val="00AB6255"/>
    <w:rsid w:val="00AD3BE8"/>
    <w:rsid w:val="00AE266D"/>
    <w:rsid w:val="00B96E4D"/>
    <w:rsid w:val="00BB3186"/>
    <w:rsid w:val="00BB3378"/>
    <w:rsid w:val="00BB4A53"/>
    <w:rsid w:val="00BC4C6E"/>
    <w:rsid w:val="00BF2264"/>
    <w:rsid w:val="00C343F4"/>
    <w:rsid w:val="00C906A0"/>
    <w:rsid w:val="00C9473C"/>
    <w:rsid w:val="00CE0456"/>
    <w:rsid w:val="00D30E42"/>
    <w:rsid w:val="00D33B99"/>
    <w:rsid w:val="00D677C3"/>
    <w:rsid w:val="00D77DDD"/>
    <w:rsid w:val="00D8118A"/>
    <w:rsid w:val="00D917F0"/>
    <w:rsid w:val="00DB678F"/>
    <w:rsid w:val="00DE1293"/>
    <w:rsid w:val="00DF3E6E"/>
    <w:rsid w:val="00E32367"/>
    <w:rsid w:val="00E34003"/>
    <w:rsid w:val="00E539B0"/>
    <w:rsid w:val="00E64E31"/>
    <w:rsid w:val="00E85F2C"/>
    <w:rsid w:val="00E917DC"/>
    <w:rsid w:val="00E963CA"/>
    <w:rsid w:val="00E97A5F"/>
    <w:rsid w:val="00EB171D"/>
    <w:rsid w:val="00EB20F0"/>
    <w:rsid w:val="00ED6DDC"/>
    <w:rsid w:val="00EE1470"/>
    <w:rsid w:val="00EE39B8"/>
    <w:rsid w:val="00F148CB"/>
    <w:rsid w:val="00F26766"/>
    <w:rsid w:val="00F52847"/>
    <w:rsid w:val="00F725C5"/>
    <w:rsid w:val="00FA5BD9"/>
    <w:rsid w:val="00FB263A"/>
    <w:rsid w:val="00FF6814"/>
    <w:rsid w:val="024CBD24"/>
    <w:rsid w:val="0BAF32F1"/>
    <w:rsid w:val="0CF92E25"/>
    <w:rsid w:val="10CCFC44"/>
    <w:rsid w:val="116E2348"/>
    <w:rsid w:val="117125C9"/>
    <w:rsid w:val="15804B06"/>
    <w:rsid w:val="1D0007E0"/>
    <w:rsid w:val="1DD6CC15"/>
    <w:rsid w:val="24ADF630"/>
    <w:rsid w:val="27B1F301"/>
    <w:rsid w:val="347A974E"/>
    <w:rsid w:val="368792D2"/>
    <w:rsid w:val="450C9199"/>
    <w:rsid w:val="4624B761"/>
    <w:rsid w:val="464D7576"/>
    <w:rsid w:val="4918239C"/>
    <w:rsid w:val="49AC7215"/>
    <w:rsid w:val="4EA090FD"/>
    <w:rsid w:val="5032F869"/>
    <w:rsid w:val="5487CCE7"/>
    <w:rsid w:val="61103EC1"/>
    <w:rsid w:val="620C5B6B"/>
    <w:rsid w:val="63535ACC"/>
    <w:rsid w:val="64DFFEC7"/>
    <w:rsid w:val="68D8F4C0"/>
    <w:rsid w:val="6A0DBA5D"/>
    <w:rsid w:val="6B9A1554"/>
    <w:rsid w:val="6BF42680"/>
    <w:rsid w:val="72C17128"/>
    <w:rsid w:val="7347D236"/>
    <w:rsid w:val="7524D316"/>
    <w:rsid w:val="7B10E284"/>
    <w:rsid w:val="7C6A58E1"/>
    <w:rsid w:val="7D309D80"/>
    <w:rsid w:val="7F8CE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6E0"/>
    <w:rPr>
      <w:rFonts w:ascii="Arial" w:eastAsiaTheme="minorEastAsia" w:hAnsi="Arial" w:cstheme="minorBidi"/>
      <w:sz w:val="32"/>
      <w:szCs w:val="32"/>
      <w:lang w:eastAsia="ja-JP"/>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link w:val="Heading5Char"/>
    <w:uiPriority w:val="9"/>
    <w:qFormat/>
    <w:rsid w:val="00617685"/>
    <w:pPr>
      <w:keepNext/>
      <w:spacing w:after="60"/>
      <w:outlineLvl w:val="4"/>
    </w:pPr>
    <w:rPr>
      <w:b/>
    </w:rPr>
  </w:style>
  <w:style w:type="paragraph" w:styleId="Heading6">
    <w:name w:val="heading 6"/>
    <w:basedOn w:val="Normal"/>
    <w:next w:val="Normal"/>
    <w:link w:val="Heading6Char"/>
    <w:uiPriority w:val="9"/>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BalloonText">
    <w:name w:val="Balloon Text"/>
    <w:basedOn w:val="Normal"/>
    <w:link w:val="BalloonTextChar"/>
    <w:uiPriority w:val="99"/>
    <w:semiHidden/>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uiPriority w:val="9"/>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9226E0"/>
    <w:rPr>
      <w:rFonts w:ascii="Arial" w:hAnsi="Arial"/>
      <w:b/>
      <w:sz w:val="32"/>
    </w:rPr>
  </w:style>
  <w:style w:type="character" w:customStyle="1" w:styleId="Heading4Char">
    <w:name w:val="Heading 4 Char"/>
    <w:basedOn w:val="DefaultParagraphFont"/>
    <w:link w:val="Heading4"/>
    <w:uiPriority w:val="9"/>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8"/>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 w:val="28"/>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 w:val="28"/>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iPriority w:val="99"/>
    <w:semiHidden/>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uiPriority w:val="99"/>
    <w:semiHidden/>
    <w:rsid w:val="00713D87"/>
    <w:rPr>
      <w:rFonts w:ascii="Arial" w:hAnsi="Arial" w:cs="Arial"/>
    </w:rPr>
  </w:style>
  <w:style w:type="paragraph" w:customStyle="1" w:styleId="Default">
    <w:name w:val="Default"/>
    <w:rsid w:val="006477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C4C6E"/>
    <w:rPr>
      <w:color w:val="605E5C"/>
      <w:shd w:val="clear" w:color="auto" w:fill="E1DFDD"/>
    </w:rPr>
  </w:style>
  <w:style w:type="paragraph" w:styleId="Revision">
    <w:name w:val="Revision"/>
    <w:hidden/>
    <w:uiPriority w:val="99"/>
    <w:semiHidden/>
    <w:rsid w:val="007861A4"/>
    <w:rPr>
      <w:rFonts w:ascii="Arial" w:eastAsiaTheme="minorEastAsia" w:hAnsi="Arial" w:cstheme="minorBidi"/>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150571">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392ed5-4107-4957-9842-73425f4c6ede">
      <UserInfo>
        <DisplayName>Neera Chaudhary</DisplayName>
        <AccountId>17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3ED02897488FF449C28C00E7EE8C998" ma:contentTypeVersion="7" ma:contentTypeDescription="Create a new document." ma:contentTypeScope="" ma:versionID="fd2527c54b925f297794f6deff46b420">
  <xsd:schema xmlns:xsd="http://www.w3.org/2001/XMLSchema" xmlns:xs="http://www.w3.org/2001/XMLSchema" xmlns:p="http://schemas.microsoft.com/office/2006/metadata/properties" xmlns:ns2="9f69411e-317c-4f0e-ac43-e86acbbe2e07" xmlns:ns3="be392ed5-4107-4957-9842-73425f4c6ede" targetNamespace="http://schemas.microsoft.com/office/2006/metadata/properties" ma:root="true" ma:fieldsID="b3b62bbc2f63dc5d36eb1c714c4a2155" ns2:_="" ns3:_="">
    <xsd:import namespace="9f69411e-317c-4f0e-ac43-e86acbbe2e07"/>
    <xsd:import namespace="be392ed5-4107-4957-9842-73425f4c6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9411e-317c-4f0e-ac43-e86acbbe2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92ed5-4107-4957-9842-73425f4c6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CF43DA-C956-456E-909D-FADE4DE128EA}">
  <ds:schemaRefs>
    <ds:schemaRef ds:uri="http://schemas.microsoft.com/office/2006/metadata/properties"/>
    <ds:schemaRef ds:uri="http://schemas.microsoft.com/office/infopath/2007/PartnerControls"/>
    <ds:schemaRef ds:uri="be392ed5-4107-4957-9842-73425f4c6ede"/>
  </ds:schemaRefs>
</ds:datastoreItem>
</file>

<file path=customXml/itemProps2.xml><?xml version="1.0" encoding="utf-8"?>
<ds:datastoreItem xmlns:ds="http://schemas.openxmlformats.org/officeDocument/2006/customXml" ds:itemID="{27C3D499-6DDC-4D87-B418-A45E4377AD7E}">
  <ds:schemaRefs>
    <ds:schemaRef ds:uri="http://schemas.openxmlformats.org/officeDocument/2006/bibliography"/>
  </ds:schemaRefs>
</ds:datastoreItem>
</file>

<file path=customXml/itemProps3.xml><?xml version="1.0" encoding="utf-8"?>
<ds:datastoreItem xmlns:ds="http://schemas.openxmlformats.org/officeDocument/2006/customXml" ds:itemID="{DB115CB2-7CEE-4C87-B423-86353678A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9411e-317c-4f0e-ac43-e86acbbe2e07"/>
    <ds:schemaRef ds:uri="be392ed5-4107-4957-9842-73425f4c6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E47296-E089-472A-AA6D-3B4059B0D3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2882</Words>
  <Characters>16429</Characters>
  <Application>Microsoft Office Word</Application>
  <DocSecurity>0</DocSecurity>
  <Lines>136</Lines>
  <Paragraphs>38</Paragraphs>
  <ScaleCrop>false</ScaleCrop>
  <Company>RNIB</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ZChoudhary</dc:creator>
  <cp:lastModifiedBy>Calvin Stevens-Charles</cp:lastModifiedBy>
  <cp:revision>9</cp:revision>
  <dcterms:created xsi:type="dcterms:W3CDTF">2023-08-29T12:04:00Z</dcterms:created>
  <dcterms:modified xsi:type="dcterms:W3CDTF">2023-09-20T08:56:00Z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0x010100A3ED02897488FF449C28C00E7EE8C998</vt:lpwstr>
  </property>
  <property fmtid="{D5CDD505-2E9C-101B-9397-08002B2CF9AE}" pid="3" name="Order">
    <vt:r8>14400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