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3604C" w14:textId="398DA785" w:rsidR="00F52847" w:rsidRPr="009258BA" w:rsidRDefault="009258BA" w:rsidP="00E10274">
      <w:pPr>
        <w:pStyle w:val="Heading1"/>
        <w:rPr>
          <w:lang w:val="cy-GB"/>
        </w:rPr>
      </w:pPr>
      <w:r>
        <w:rPr>
          <w:lang w:val="cy-GB"/>
        </w:rPr>
        <w:t xml:space="preserve">Cyngor Doeth ar gyfer gwybodaeth a chyfathrebu hygyrch mewn print        </w:t>
      </w:r>
    </w:p>
    <w:p w14:paraId="75646832" w14:textId="27FE29D2" w:rsidR="001F3AF8" w:rsidRPr="009258BA" w:rsidRDefault="001F3AF8" w:rsidP="001F3AF8">
      <w:pPr>
        <w:rPr>
          <w:lang w:val="cy-GB"/>
        </w:rPr>
      </w:pPr>
    </w:p>
    <w:p w14:paraId="5C97273E" w14:textId="1AC3BDDE" w:rsidR="001F3AF8" w:rsidRPr="009258BA" w:rsidRDefault="009258BA" w:rsidP="00E10274">
      <w:pPr>
        <w:pStyle w:val="Heading2"/>
        <w:rPr>
          <w:lang w:val="cy-GB"/>
        </w:rPr>
      </w:pPr>
      <w:r>
        <w:rPr>
          <w:lang w:val="cy-GB"/>
        </w:rPr>
        <w:t xml:space="preserve">Mwy, Trymach a Mwy Llachar </w:t>
      </w:r>
    </w:p>
    <w:p w14:paraId="48DE138B" w14:textId="0AA09F3B" w:rsidR="00483764" w:rsidRPr="009258BA" w:rsidRDefault="00483764" w:rsidP="00483764">
      <w:pPr>
        <w:rPr>
          <w:lang w:val="cy-GB"/>
        </w:rPr>
      </w:pPr>
    </w:p>
    <w:p w14:paraId="3C671F75" w14:textId="77777777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Defnyddiwch Arial neu ffontiau plaen, sans serif eraill.</w:t>
      </w:r>
    </w:p>
    <w:p w14:paraId="70B55B6E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5B2E96CE" w14:textId="77777777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Dylai maint y ffont fod yn 14 pwynt safonol, gan fod hyn yn ddarllenadwy i gyfran uwch o bobl.</w:t>
      </w:r>
    </w:p>
    <w:p w14:paraId="78818384" w14:textId="77777777" w:rsidR="008921B6" w:rsidRPr="008921B6" w:rsidRDefault="008921B6" w:rsidP="008921B6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255C4BBB" w14:textId="73A66155" w:rsidR="008921B6" w:rsidRP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Mae ffontiau print bras yn amrywio o 16 i 20 pwynt. Os ydych chi'n ysgrifennu troedyn safonol ar lythyr yn hysbysu pobl y gal</w:t>
      </w:r>
      <w:r w:rsidR="0032452E">
        <w:rPr>
          <w:rStyle w:val="normaltextrun"/>
          <w:rFonts w:cs="Arial"/>
          <w:szCs w:val="28"/>
          <w:lang w:val="cy-GB"/>
        </w:rPr>
        <w:t>lant ofyn am fformatau eraill, g</w:t>
      </w:r>
      <w:r w:rsidR="0032452E" w:rsidRPr="008921B6">
        <w:rPr>
          <w:rStyle w:val="normaltextrun"/>
          <w:rFonts w:cs="Arial"/>
          <w:szCs w:val="28"/>
          <w:lang w:val="cy-GB"/>
        </w:rPr>
        <w:t>wnewch yn siŵr</w:t>
      </w:r>
      <w:r w:rsidRPr="008921B6">
        <w:rPr>
          <w:rStyle w:val="normaltextrun"/>
          <w:rFonts w:cs="Arial"/>
          <w:szCs w:val="28"/>
          <w:lang w:val="cy-GB"/>
        </w:rPr>
        <w:t xml:space="preserve"> </w:t>
      </w:r>
      <w:r w:rsidR="0032452E">
        <w:rPr>
          <w:rStyle w:val="normaltextrun"/>
          <w:rFonts w:cs="Arial"/>
          <w:szCs w:val="28"/>
          <w:lang w:val="cy-GB"/>
        </w:rPr>
        <w:t>bo</w:t>
      </w:r>
      <w:r w:rsidRPr="008921B6">
        <w:rPr>
          <w:rStyle w:val="normaltextrun"/>
          <w:rFonts w:cs="Arial"/>
          <w:szCs w:val="28"/>
          <w:lang w:val="cy-GB"/>
        </w:rPr>
        <w:t xml:space="preserve">d hyn bob amser </w:t>
      </w:r>
      <w:r w:rsidR="0032452E">
        <w:rPr>
          <w:rStyle w:val="normaltextrun"/>
          <w:rFonts w:cs="Arial"/>
          <w:szCs w:val="28"/>
          <w:lang w:val="cy-GB"/>
        </w:rPr>
        <w:t>mew</w:t>
      </w:r>
      <w:bookmarkStart w:id="0" w:name="_GoBack"/>
      <w:bookmarkEnd w:id="0"/>
      <w:r w:rsidRPr="008921B6">
        <w:rPr>
          <w:rStyle w:val="normaltextrun"/>
          <w:rFonts w:cs="Arial"/>
          <w:szCs w:val="28"/>
          <w:lang w:val="cy-GB"/>
        </w:rPr>
        <w:t>n 16 pwynt o leiaf.</w:t>
      </w:r>
    </w:p>
    <w:p w14:paraId="60D2182D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76F66EFB" w14:textId="77777777" w:rsidR="008921B6" w:rsidRP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Gwnewch yn siŵr bod cyferbyniad lliw cryf rhwng y testun a'r papur.</w:t>
      </w:r>
    </w:p>
    <w:p w14:paraId="670C7DF4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6548F3B2" w14:textId="77777777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Dylid alinio testun i'r chwith ac osgoi "unioni" testun.</w:t>
      </w:r>
    </w:p>
    <w:p w14:paraId="4D9381F3" w14:textId="77777777" w:rsidR="008921B6" w:rsidRPr="008921B6" w:rsidRDefault="008921B6" w:rsidP="008921B6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3AB9EFBF" w14:textId="77777777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Argraffwch ar bapur heb sglein.</w:t>
      </w:r>
    </w:p>
    <w:p w14:paraId="58D1BC71" w14:textId="77777777" w:rsidR="008921B6" w:rsidRPr="008921B6" w:rsidRDefault="008921B6" w:rsidP="008921B6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0A2F4470" w14:textId="77777777" w:rsidR="008921B6" w:rsidRP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Defnyddiwch rifau tudalennau.</w:t>
      </w:r>
    </w:p>
    <w:p w14:paraId="52612C31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74E933C8" w14:textId="77777777" w:rsidR="008921B6" w:rsidRP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Dylai marciau pwyntiau bwled fod yn drwm ac yn gwbl glir, e.e. crwn.</w:t>
      </w:r>
    </w:p>
    <w:p w14:paraId="317473A5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5B8561AC" w14:textId="77777777" w:rsidR="008921B6" w:rsidRP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Dylai dyfyniadau gael eu halinio i'r chwith.</w:t>
      </w:r>
    </w:p>
    <w:p w14:paraId="2700F06F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6A1489D8" w14:textId="77777777" w:rsidR="008921B6" w:rsidRP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Peidiwch â thanlinellu testun.</w:t>
      </w:r>
    </w:p>
    <w:p w14:paraId="30F9142A" w14:textId="77777777" w:rsidR="008921B6" w:rsidRPr="008921B6" w:rsidRDefault="008921B6" w:rsidP="008921B6">
      <w:pPr>
        <w:pStyle w:val="ListBullet"/>
        <w:numPr>
          <w:ilvl w:val="0"/>
          <w:numId w:val="0"/>
        </w:numPr>
        <w:ind w:left="360"/>
        <w:rPr>
          <w:rStyle w:val="normaltextrun"/>
          <w:rFonts w:cs="Arial"/>
          <w:szCs w:val="28"/>
          <w:lang w:val="cy-GB"/>
        </w:rPr>
      </w:pPr>
    </w:p>
    <w:p w14:paraId="5E8749ED" w14:textId="395A097D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Gwnewch yn siŵr bod digon o ofod ‘gwyn’ rhwng paragraffau ac adrannau a gofod dwbl rhwng paragraffau. Defnyddiwch fylchau “diofyn / a</w:t>
      </w:r>
      <w:r w:rsidR="000A0707">
        <w:rPr>
          <w:rStyle w:val="normaltextrun"/>
          <w:rFonts w:cs="Arial"/>
          <w:szCs w:val="28"/>
          <w:lang w:val="cy-GB"/>
        </w:rPr>
        <w:t>w</w:t>
      </w:r>
      <w:r w:rsidRPr="008921B6">
        <w:rPr>
          <w:rStyle w:val="normaltextrun"/>
          <w:rFonts w:cs="Arial"/>
          <w:szCs w:val="28"/>
          <w:lang w:val="cy-GB"/>
        </w:rPr>
        <w:t>to</w:t>
      </w:r>
      <w:r w:rsidR="000A0707">
        <w:rPr>
          <w:rStyle w:val="normaltextrun"/>
          <w:rFonts w:cs="Arial"/>
          <w:szCs w:val="28"/>
          <w:lang w:val="cy-GB"/>
        </w:rPr>
        <w:t>matig</w:t>
      </w:r>
      <w:r w:rsidRPr="008921B6">
        <w:rPr>
          <w:rStyle w:val="normaltextrun"/>
          <w:rFonts w:cs="Arial"/>
          <w:szCs w:val="28"/>
          <w:lang w:val="cy-GB"/>
        </w:rPr>
        <w:t>” rhwng llinellau.</w:t>
      </w:r>
    </w:p>
    <w:p w14:paraId="3B2049DE" w14:textId="77777777" w:rsidR="008921B6" w:rsidRPr="008921B6" w:rsidRDefault="008921B6" w:rsidP="000A0707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072BEB8F" w14:textId="09995DFF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lastRenderedPageBreak/>
        <w:t xml:space="preserve">Mae gan Word sawl swyddogaeth i wella hygyrchedd </w:t>
      </w:r>
      <w:r w:rsidR="0074681C">
        <w:rPr>
          <w:rStyle w:val="normaltextrun"/>
          <w:rFonts w:cs="Arial"/>
          <w:szCs w:val="28"/>
          <w:lang w:val="cy-GB"/>
        </w:rPr>
        <w:t>i chi eu</w:t>
      </w:r>
      <w:r w:rsidRPr="008921B6">
        <w:rPr>
          <w:rStyle w:val="normaltextrun"/>
          <w:rFonts w:cs="Arial"/>
          <w:szCs w:val="28"/>
          <w:lang w:val="cy-GB"/>
        </w:rPr>
        <w:t xml:space="preserve"> defnyddi</w:t>
      </w:r>
      <w:r w:rsidR="0074681C">
        <w:rPr>
          <w:rStyle w:val="normaltextrun"/>
          <w:rFonts w:cs="Arial"/>
          <w:szCs w:val="28"/>
          <w:lang w:val="cy-GB"/>
        </w:rPr>
        <w:t>o</w:t>
      </w:r>
      <w:r w:rsidRPr="008921B6">
        <w:rPr>
          <w:rStyle w:val="normaltextrun"/>
          <w:rFonts w:cs="Arial"/>
          <w:szCs w:val="28"/>
          <w:lang w:val="cy-GB"/>
        </w:rPr>
        <w:t xml:space="preserve"> wrth greu cyfathreb</w:t>
      </w:r>
      <w:r w:rsidR="0074681C">
        <w:rPr>
          <w:rStyle w:val="normaltextrun"/>
          <w:rFonts w:cs="Arial"/>
          <w:szCs w:val="28"/>
          <w:lang w:val="cy-GB"/>
        </w:rPr>
        <w:t xml:space="preserve">u </w:t>
      </w:r>
      <w:r w:rsidRPr="008921B6">
        <w:rPr>
          <w:rStyle w:val="normaltextrun"/>
          <w:rFonts w:cs="Arial"/>
          <w:szCs w:val="28"/>
          <w:lang w:val="cy-GB"/>
        </w:rPr>
        <w:t>print. Mae'r rhain yn cynnwys gwiriwr hygyrchedd (yn y swyddogaeth adolygu) a St</w:t>
      </w:r>
      <w:r w:rsidR="009728CB">
        <w:rPr>
          <w:rStyle w:val="normaltextrun"/>
          <w:rFonts w:cs="Arial"/>
          <w:szCs w:val="28"/>
          <w:lang w:val="cy-GB"/>
        </w:rPr>
        <w:t>eiliau</w:t>
      </w:r>
      <w:r w:rsidRPr="008921B6">
        <w:rPr>
          <w:rStyle w:val="normaltextrun"/>
          <w:rFonts w:cs="Arial"/>
          <w:szCs w:val="28"/>
          <w:lang w:val="cy-GB"/>
        </w:rPr>
        <w:t xml:space="preserve"> (yn y swyddogaeth </w:t>
      </w:r>
      <w:r w:rsidR="009728CB">
        <w:rPr>
          <w:rStyle w:val="normaltextrun"/>
          <w:rFonts w:cs="Arial"/>
          <w:szCs w:val="28"/>
          <w:lang w:val="cy-GB"/>
        </w:rPr>
        <w:t>hafan</w:t>
      </w:r>
      <w:r w:rsidRPr="008921B6">
        <w:rPr>
          <w:rStyle w:val="normaltextrun"/>
          <w:rFonts w:cs="Arial"/>
          <w:szCs w:val="28"/>
          <w:lang w:val="cy-GB"/>
        </w:rPr>
        <w:t>) sy'n eich galluogi i greu strwythur pennawd cyson.</w:t>
      </w:r>
    </w:p>
    <w:p w14:paraId="313F92A1" w14:textId="77777777" w:rsidR="009728CB" w:rsidRPr="008921B6" w:rsidRDefault="009728CB" w:rsidP="009728CB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3AF873FD" w14:textId="6B18BBFF" w:rsidR="008921B6" w:rsidRDefault="008921B6" w:rsidP="008921B6">
      <w:pPr>
        <w:pStyle w:val="ListBullet"/>
        <w:rPr>
          <w:rStyle w:val="normaltextrun"/>
          <w:rFonts w:cs="Arial"/>
          <w:szCs w:val="28"/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Wrth ddefnyddio rhestrau bwled neu restrau wedi'u rhifo, defnyddiwch yr opsiynau rhestr yn y bar “St</w:t>
      </w:r>
      <w:r w:rsidR="009728CB">
        <w:rPr>
          <w:rStyle w:val="normaltextrun"/>
          <w:rFonts w:cs="Arial"/>
          <w:szCs w:val="28"/>
          <w:lang w:val="cy-GB"/>
        </w:rPr>
        <w:t>eiliau”</w:t>
      </w:r>
      <w:r w:rsidRPr="008921B6">
        <w:rPr>
          <w:rStyle w:val="normaltextrun"/>
          <w:rFonts w:cs="Arial"/>
          <w:szCs w:val="28"/>
          <w:lang w:val="cy-GB"/>
        </w:rPr>
        <w:t xml:space="preserve"> yn y swyddogaeth </w:t>
      </w:r>
      <w:r w:rsidR="009728CB">
        <w:rPr>
          <w:rStyle w:val="normaltextrun"/>
          <w:rFonts w:cs="Arial"/>
          <w:szCs w:val="28"/>
          <w:lang w:val="cy-GB"/>
        </w:rPr>
        <w:t>hafan</w:t>
      </w:r>
      <w:r w:rsidRPr="008921B6">
        <w:rPr>
          <w:rStyle w:val="normaltextrun"/>
          <w:rFonts w:cs="Arial"/>
          <w:szCs w:val="28"/>
          <w:lang w:val="cy-GB"/>
        </w:rPr>
        <w:t xml:space="preserve"> yn hytrach na </w:t>
      </w:r>
      <w:r w:rsidR="009728CB">
        <w:rPr>
          <w:rStyle w:val="normaltextrun"/>
          <w:rFonts w:cs="Arial"/>
          <w:szCs w:val="28"/>
          <w:lang w:val="cy-GB"/>
        </w:rPr>
        <w:t>bylchu</w:t>
      </w:r>
      <w:r w:rsidRPr="008921B6">
        <w:rPr>
          <w:rStyle w:val="normaltextrun"/>
          <w:rFonts w:cs="Arial"/>
          <w:szCs w:val="28"/>
          <w:lang w:val="cy-GB"/>
        </w:rPr>
        <w:t>.</w:t>
      </w:r>
    </w:p>
    <w:p w14:paraId="2EF1076B" w14:textId="77777777" w:rsidR="009728CB" w:rsidRPr="008921B6" w:rsidRDefault="009728CB" w:rsidP="009728CB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68867CBC" w14:textId="3681DFA6" w:rsidR="008921B6" w:rsidRDefault="00265606" w:rsidP="008921B6">
      <w:pPr>
        <w:pStyle w:val="ListBullet"/>
        <w:rPr>
          <w:rStyle w:val="normaltextrun"/>
          <w:rFonts w:cs="Arial"/>
          <w:szCs w:val="28"/>
          <w:lang w:val="cy-GB"/>
        </w:rPr>
      </w:pPr>
      <w:r>
        <w:rPr>
          <w:rStyle w:val="normaltextrun"/>
          <w:rFonts w:cs="Arial"/>
          <w:szCs w:val="28"/>
          <w:lang w:val="cy-GB"/>
        </w:rPr>
        <w:t>Pan fyddwch wedi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 argraffu </w:t>
      </w:r>
      <w:r>
        <w:rPr>
          <w:rStyle w:val="normaltextrun"/>
          <w:rFonts w:cs="Arial"/>
          <w:szCs w:val="28"/>
          <w:lang w:val="cy-GB"/>
        </w:rPr>
        <w:t xml:space="preserve">ar y ddwy </w:t>
      </w:r>
      <w:r w:rsidR="008921B6" w:rsidRPr="008921B6">
        <w:rPr>
          <w:rStyle w:val="normaltextrun"/>
          <w:rFonts w:cs="Arial"/>
          <w:szCs w:val="28"/>
          <w:lang w:val="cy-GB"/>
        </w:rPr>
        <w:t>ochr</w:t>
      </w:r>
      <w:r>
        <w:rPr>
          <w:rStyle w:val="normaltextrun"/>
          <w:rFonts w:cs="Arial"/>
          <w:szCs w:val="28"/>
          <w:lang w:val="cy-GB"/>
        </w:rPr>
        <w:t>,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 gwnewch yn siŵr bod y papur yn ddigon trwchus fel na all y testun ddangos o'r ochr arall.</w:t>
      </w:r>
    </w:p>
    <w:p w14:paraId="44DAEDF2" w14:textId="77777777" w:rsidR="009728CB" w:rsidRPr="008921B6" w:rsidRDefault="009728CB" w:rsidP="009728CB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0A6C319C" w14:textId="6667203D" w:rsidR="008921B6" w:rsidRDefault="00265606" w:rsidP="008921B6">
      <w:pPr>
        <w:pStyle w:val="ListBullet"/>
        <w:rPr>
          <w:rStyle w:val="normaltextrun"/>
          <w:rFonts w:cs="Arial"/>
          <w:szCs w:val="28"/>
          <w:lang w:val="cy-GB"/>
        </w:rPr>
      </w:pPr>
      <w:r>
        <w:rPr>
          <w:rStyle w:val="normaltextrun"/>
          <w:rFonts w:cs="Arial"/>
          <w:szCs w:val="28"/>
          <w:lang w:val="cy-GB"/>
        </w:rPr>
        <w:t>Os ydych chi’</w:t>
      </w:r>
      <w:r w:rsidR="008921B6" w:rsidRPr="008921B6">
        <w:rPr>
          <w:rStyle w:val="normaltextrun"/>
          <w:rFonts w:cs="Arial"/>
          <w:szCs w:val="28"/>
          <w:lang w:val="cy-GB"/>
        </w:rPr>
        <w:t>n bwriadu i bobl ddarllen eich dogfen ar-lein, darparwch ddisgrifiad testun amgen ystyrlon (</w:t>
      </w:r>
      <w:r>
        <w:rPr>
          <w:rStyle w:val="normaltextrun"/>
          <w:rFonts w:cs="Arial"/>
          <w:szCs w:val="28"/>
          <w:lang w:val="cy-GB"/>
        </w:rPr>
        <w:t>testun amgen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) ar gyfer </w:t>
      </w:r>
      <w:r>
        <w:rPr>
          <w:rStyle w:val="normaltextrun"/>
          <w:rFonts w:cs="Arial"/>
          <w:szCs w:val="28"/>
          <w:lang w:val="cy-GB"/>
        </w:rPr>
        <w:t>lluniau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 i ddisgrifio eu pwrpas. Dylai fod gan </w:t>
      </w:r>
      <w:r>
        <w:rPr>
          <w:rStyle w:val="normaltextrun"/>
          <w:rFonts w:cs="Arial"/>
          <w:szCs w:val="28"/>
          <w:lang w:val="cy-GB"/>
        </w:rPr>
        <w:t>luniau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 addurniadol destun </w:t>
      </w:r>
      <w:r>
        <w:rPr>
          <w:rStyle w:val="normaltextrun"/>
          <w:rFonts w:cs="Arial"/>
          <w:szCs w:val="28"/>
          <w:lang w:val="cy-GB"/>
        </w:rPr>
        <w:t>amgen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 gwag fel</w:t>
      </w:r>
      <w:r>
        <w:rPr>
          <w:rStyle w:val="normaltextrun"/>
          <w:rFonts w:cs="Arial"/>
          <w:szCs w:val="28"/>
          <w:lang w:val="cy-GB"/>
        </w:rPr>
        <w:t xml:space="preserve"> bod y</w:t>
      </w:r>
      <w:r w:rsidR="008921B6" w:rsidRPr="008921B6">
        <w:rPr>
          <w:rStyle w:val="normaltextrun"/>
          <w:rFonts w:cs="Arial"/>
          <w:szCs w:val="28"/>
          <w:lang w:val="cy-GB"/>
        </w:rPr>
        <w:t xml:space="preserve"> darllenwyr sgrin </w:t>
      </w:r>
      <w:r>
        <w:rPr>
          <w:rStyle w:val="normaltextrun"/>
          <w:rFonts w:cs="Arial"/>
          <w:szCs w:val="28"/>
          <w:lang w:val="cy-GB"/>
        </w:rPr>
        <w:t xml:space="preserve">yn gallu </w:t>
      </w:r>
      <w:r w:rsidR="008921B6" w:rsidRPr="008921B6">
        <w:rPr>
          <w:rStyle w:val="normaltextrun"/>
          <w:rFonts w:cs="Arial"/>
          <w:szCs w:val="28"/>
          <w:lang w:val="cy-GB"/>
        </w:rPr>
        <w:t>eu hanwybyddu.</w:t>
      </w:r>
    </w:p>
    <w:p w14:paraId="6E2DA2F3" w14:textId="77777777" w:rsidR="00265606" w:rsidRPr="008921B6" w:rsidRDefault="00265606" w:rsidP="00265606">
      <w:pPr>
        <w:pStyle w:val="ListBullet"/>
        <w:numPr>
          <w:ilvl w:val="0"/>
          <w:numId w:val="0"/>
        </w:numPr>
        <w:rPr>
          <w:rStyle w:val="normaltextrun"/>
          <w:rFonts w:cs="Arial"/>
          <w:szCs w:val="28"/>
          <w:lang w:val="cy-GB"/>
        </w:rPr>
      </w:pPr>
    </w:p>
    <w:p w14:paraId="37FC52ED" w14:textId="20171532" w:rsidR="00AE0F6D" w:rsidRPr="009258BA" w:rsidRDefault="008921B6" w:rsidP="008921B6">
      <w:pPr>
        <w:pStyle w:val="ListBullet"/>
        <w:numPr>
          <w:ilvl w:val="0"/>
          <w:numId w:val="0"/>
        </w:numPr>
        <w:ind w:left="360"/>
        <w:rPr>
          <w:lang w:val="cy-GB"/>
        </w:rPr>
      </w:pPr>
      <w:r w:rsidRPr="008921B6">
        <w:rPr>
          <w:rStyle w:val="normaltextrun"/>
          <w:rFonts w:cs="Arial"/>
          <w:szCs w:val="28"/>
          <w:lang w:val="cy-GB"/>
        </w:rPr>
        <w:t>Defnyddiwch dablau yn gynnil, ond pan fyddwch chi'n gwneud hynny, gwnewch yn siŵr eich bod chi'n rhoi disgrifiad clir uwch e</w:t>
      </w:r>
      <w:r w:rsidR="00265606">
        <w:rPr>
          <w:rStyle w:val="normaltextrun"/>
          <w:rFonts w:cs="Arial"/>
          <w:szCs w:val="28"/>
          <w:lang w:val="cy-GB"/>
        </w:rPr>
        <w:t>u p</w:t>
      </w:r>
      <w:r w:rsidRPr="008921B6">
        <w:rPr>
          <w:rStyle w:val="normaltextrun"/>
          <w:rFonts w:cs="Arial"/>
          <w:szCs w:val="28"/>
          <w:lang w:val="cy-GB"/>
        </w:rPr>
        <w:t>en. e.e. Mae gan y tabl isod bedair colofn a thair rhes.</w:t>
      </w:r>
    </w:p>
    <w:p w14:paraId="35B60851" w14:textId="2369D8FB" w:rsidR="00E10274" w:rsidRPr="009258BA" w:rsidRDefault="00E10274" w:rsidP="00E10274">
      <w:pPr>
        <w:pStyle w:val="ListBullet"/>
        <w:numPr>
          <w:ilvl w:val="0"/>
          <w:numId w:val="0"/>
        </w:numPr>
        <w:ind w:left="360"/>
        <w:rPr>
          <w:lang w:val="cy-GB"/>
        </w:rPr>
      </w:pPr>
    </w:p>
    <w:p w14:paraId="393E9910" w14:textId="77777777" w:rsidR="00E71627" w:rsidRPr="009258BA" w:rsidRDefault="00E71627" w:rsidP="00E71627">
      <w:pPr>
        <w:rPr>
          <w:lang w:val="cy-GB"/>
        </w:rPr>
      </w:pPr>
    </w:p>
    <w:p w14:paraId="38852259" w14:textId="09D96B89" w:rsidR="00835CA8" w:rsidRPr="009258BA" w:rsidRDefault="009258BA" w:rsidP="00835CA8">
      <w:pPr>
        <w:rPr>
          <w:lang w:val="cy-GB"/>
        </w:rPr>
      </w:pPr>
      <w:r w:rsidRPr="009258BA">
        <w:rPr>
          <w:lang w:val="cy-GB"/>
        </w:rPr>
        <w:t>Diwedd y ddogfen</w:t>
      </w:r>
    </w:p>
    <w:sectPr w:rsidR="00835CA8" w:rsidRPr="009258BA" w:rsidSect="00F17A6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1F4D26" w14:textId="77777777" w:rsidR="008F0801" w:rsidRDefault="008F0801" w:rsidP="00E539B0">
      <w:r>
        <w:separator/>
      </w:r>
    </w:p>
  </w:endnote>
  <w:endnote w:type="continuationSeparator" w:id="0">
    <w:p w14:paraId="2808011C" w14:textId="77777777" w:rsidR="008F0801" w:rsidRDefault="008F0801" w:rsidP="00E53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57CC1" w14:textId="637A0412" w:rsidR="00F17A6C" w:rsidRDefault="006753AB">
    <w:pPr>
      <w:pStyle w:val="Footer"/>
    </w:pPr>
    <w: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59253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FE335" w14:textId="28A4AC3F" w:rsidR="006753AB" w:rsidRDefault="006753A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5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0FA64D" w14:textId="77777777" w:rsidR="00DF3E6E" w:rsidRDefault="00DF3E6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6823C" w14:textId="77777777" w:rsidR="00F17A6C" w:rsidRDefault="00F17A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A27B64" w14:textId="77777777" w:rsidR="008F0801" w:rsidRDefault="008F0801" w:rsidP="00E539B0">
      <w:r>
        <w:separator/>
      </w:r>
    </w:p>
  </w:footnote>
  <w:footnote w:type="continuationSeparator" w:id="0">
    <w:p w14:paraId="7E16001D" w14:textId="77777777" w:rsidR="008F0801" w:rsidRDefault="008F0801" w:rsidP="00E539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4E492" w14:textId="77777777" w:rsidR="00F17A6C" w:rsidRDefault="00F17A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315C25" w14:textId="69695180" w:rsidR="00E10274" w:rsidRPr="00F17A6C" w:rsidRDefault="00F17A6C" w:rsidP="00F17A6C">
    <w:pPr>
      <w:pStyle w:val="Header"/>
    </w:pPr>
    <w:r>
      <w:rPr>
        <w:noProof/>
      </w:rPr>
      <w:drawing>
        <wp:inline distT="0" distB="0" distL="0" distR="0" wp14:anchorId="08687FAF" wp14:editId="055ABD1F">
          <wp:extent cx="1694691" cy="1694691"/>
          <wp:effectExtent l="0" t="0" r="0" b="0"/>
          <wp:docPr id="1" name="Picture 1" descr="RNIB logo &#10;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RNIB logo &#10;&#10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691" cy="1694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CBC457" w14:textId="77777777" w:rsidR="00F17A6C" w:rsidRDefault="00F17A6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F6E084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E866E0"/>
    <w:multiLevelType w:val="hybridMultilevel"/>
    <w:tmpl w:val="F31AA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3267B"/>
    <w:multiLevelType w:val="hybridMultilevel"/>
    <w:tmpl w:val="04B25D0E"/>
    <w:lvl w:ilvl="0" w:tplc="518CC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86F9C"/>
    <w:multiLevelType w:val="hybridMultilevel"/>
    <w:tmpl w:val="E104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F4359"/>
    <w:multiLevelType w:val="hybridMultilevel"/>
    <w:tmpl w:val="563EDFFC"/>
    <w:lvl w:ilvl="0" w:tplc="5792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77E6C"/>
    <w:multiLevelType w:val="multilevel"/>
    <w:tmpl w:val="9698D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FF2D6F"/>
    <w:multiLevelType w:val="hybridMultilevel"/>
    <w:tmpl w:val="815E8F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836A3A"/>
    <w:multiLevelType w:val="multilevel"/>
    <w:tmpl w:val="FDDEF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>
    <w:nsid w:val="63E22DB6"/>
    <w:multiLevelType w:val="multilevel"/>
    <w:tmpl w:val="E01AED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F826B1"/>
    <w:multiLevelType w:val="hybridMultilevel"/>
    <w:tmpl w:val="17B00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64"/>
    <w:rsid w:val="00050222"/>
    <w:rsid w:val="00050D91"/>
    <w:rsid w:val="0006620F"/>
    <w:rsid w:val="000676EF"/>
    <w:rsid w:val="000A0707"/>
    <w:rsid w:val="000B5BCF"/>
    <w:rsid w:val="000C5751"/>
    <w:rsid w:val="000C7357"/>
    <w:rsid w:val="00120909"/>
    <w:rsid w:val="00135776"/>
    <w:rsid w:val="00171DB7"/>
    <w:rsid w:val="00181DCC"/>
    <w:rsid w:val="001D5A85"/>
    <w:rsid w:val="001F3AF8"/>
    <w:rsid w:val="002133C5"/>
    <w:rsid w:val="00234679"/>
    <w:rsid w:val="00265606"/>
    <w:rsid w:val="002A6C48"/>
    <w:rsid w:val="002B10FA"/>
    <w:rsid w:val="0032452E"/>
    <w:rsid w:val="00370486"/>
    <w:rsid w:val="003929EF"/>
    <w:rsid w:val="003D3205"/>
    <w:rsid w:val="00411FA6"/>
    <w:rsid w:val="00435E07"/>
    <w:rsid w:val="00470225"/>
    <w:rsid w:val="00483764"/>
    <w:rsid w:val="004877E6"/>
    <w:rsid w:val="004C10A3"/>
    <w:rsid w:val="005176CD"/>
    <w:rsid w:val="0058741F"/>
    <w:rsid w:val="0061138F"/>
    <w:rsid w:val="00617685"/>
    <w:rsid w:val="00620C74"/>
    <w:rsid w:val="006652E5"/>
    <w:rsid w:val="006753AB"/>
    <w:rsid w:val="006B56ED"/>
    <w:rsid w:val="006C4B67"/>
    <w:rsid w:val="006D1A32"/>
    <w:rsid w:val="00712DED"/>
    <w:rsid w:val="0074681C"/>
    <w:rsid w:val="00755C59"/>
    <w:rsid w:val="00763BB8"/>
    <w:rsid w:val="007B5F7B"/>
    <w:rsid w:val="007D4D1C"/>
    <w:rsid w:val="00835CA8"/>
    <w:rsid w:val="00840D15"/>
    <w:rsid w:val="008421DC"/>
    <w:rsid w:val="008921B6"/>
    <w:rsid w:val="008A388A"/>
    <w:rsid w:val="008C32AC"/>
    <w:rsid w:val="008F0801"/>
    <w:rsid w:val="009258BA"/>
    <w:rsid w:val="00935DE6"/>
    <w:rsid w:val="009510A6"/>
    <w:rsid w:val="009728CB"/>
    <w:rsid w:val="009E417E"/>
    <w:rsid w:val="00A61F89"/>
    <w:rsid w:val="00A6305F"/>
    <w:rsid w:val="00A651A6"/>
    <w:rsid w:val="00A82922"/>
    <w:rsid w:val="00AB2D0F"/>
    <w:rsid w:val="00AE0F6D"/>
    <w:rsid w:val="00B26281"/>
    <w:rsid w:val="00B26D37"/>
    <w:rsid w:val="00B87F93"/>
    <w:rsid w:val="00BA6B67"/>
    <w:rsid w:val="00BB3186"/>
    <w:rsid w:val="00CB483B"/>
    <w:rsid w:val="00CC5E7D"/>
    <w:rsid w:val="00D33B99"/>
    <w:rsid w:val="00D77DDD"/>
    <w:rsid w:val="00DA546E"/>
    <w:rsid w:val="00DE65C2"/>
    <w:rsid w:val="00DF1B8F"/>
    <w:rsid w:val="00DF3E6E"/>
    <w:rsid w:val="00E10274"/>
    <w:rsid w:val="00E34003"/>
    <w:rsid w:val="00E539B0"/>
    <w:rsid w:val="00E674D2"/>
    <w:rsid w:val="00E71627"/>
    <w:rsid w:val="00E85F2C"/>
    <w:rsid w:val="00E97A5F"/>
    <w:rsid w:val="00EC5806"/>
    <w:rsid w:val="00EE74CD"/>
    <w:rsid w:val="00F17A6C"/>
    <w:rsid w:val="00F22D86"/>
    <w:rsid w:val="00F31DC4"/>
    <w:rsid w:val="00F52847"/>
    <w:rsid w:val="00F7156A"/>
    <w:rsid w:val="00F9608B"/>
    <w:rsid w:val="00FD0EFE"/>
    <w:rsid w:val="0820DCBE"/>
    <w:rsid w:val="0DB2C125"/>
    <w:rsid w:val="11EADC1D"/>
    <w:rsid w:val="22B87D64"/>
    <w:rsid w:val="26E91078"/>
    <w:rsid w:val="3BE29866"/>
    <w:rsid w:val="577FF26B"/>
    <w:rsid w:val="653976E9"/>
    <w:rsid w:val="6BE48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F419C3"/>
  <w15:chartTrackingRefBased/>
  <w15:docId w15:val="{705D8F01-79CA-41F5-A561-440BE9D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8C32AC"/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617685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617685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617685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617685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17685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617685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rsid w:val="00F52847"/>
    <w:pPr>
      <w:keepNext/>
    </w:pPr>
    <w:rPr>
      <w:b/>
      <w:sz w:val="32"/>
    </w:rPr>
  </w:style>
  <w:style w:type="paragraph" w:styleId="Quote">
    <w:name w:val="Quote"/>
    <w:basedOn w:val="Normal"/>
    <w:qFormat/>
    <w:rsid w:val="00BB3186"/>
    <w:pPr>
      <w:ind w:left="340" w:right="567"/>
    </w:pPr>
  </w:style>
  <w:style w:type="paragraph" w:styleId="Caption">
    <w:name w:val="caption"/>
    <w:basedOn w:val="Normal"/>
    <w:next w:val="Normal"/>
    <w:rsid w:val="008C32AC"/>
    <w:rPr>
      <w:b/>
      <w:bCs/>
    </w:rPr>
  </w:style>
  <w:style w:type="paragraph" w:styleId="ListBullet">
    <w:name w:val="List Bullet"/>
    <w:aliases w:val="lb"/>
    <w:basedOn w:val="Normal"/>
    <w:qFormat/>
    <w:rsid w:val="00617685"/>
    <w:pPr>
      <w:numPr>
        <w:numId w:val="1"/>
      </w:numPr>
      <w:tabs>
        <w:tab w:val="left" w:pos="567"/>
      </w:tabs>
    </w:pPr>
  </w:style>
  <w:style w:type="paragraph" w:styleId="ListNumber">
    <w:name w:val="List Number"/>
    <w:basedOn w:val="Normal"/>
    <w:qFormat/>
    <w:rsid w:val="0006620F"/>
    <w:pPr>
      <w:numPr>
        <w:numId w:val="2"/>
      </w:numPr>
      <w:tabs>
        <w:tab w:val="clear" w:pos="360"/>
        <w:tab w:val="num" w:pos="567"/>
        <w:tab w:val="left" w:pos="851"/>
      </w:tabs>
      <w:ind w:left="0" w:firstLine="0"/>
    </w:pPr>
  </w:style>
  <w:style w:type="paragraph" w:styleId="TableofFigures">
    <w:name w:val="table of figures"/>
    <w:basedOn w:val="Normal"/>
    <w:next w:val="Normal"/>
    <w:semiHidden/>
    <w:rsid w:val="00F52847"/>
  </w:style>
  <w:style w:type="paragraph" w:styleId="EndnoteText">
    <w:name w:val="endnote text"/>
    <w:basedOn w:val="Normal"/>
    <w:link w:val="EndnoteTextChar"/>
    <w:rsid w:val="004877E6"/>
  </w:style>
  <w:style w:type="character" w:customStyle="1" w:styleId="EndnoteTextChar">
    <w:name w:val="Endnote Text Char"/>
    <w:basedOn w:val="DefaultParagraphFont"/>
    <w:link w:val="EndnoteText"/>
    <w:rsid w:val="004877E6"/>
    <w:rPr>
      <w:rFonts w:ascii="Arial" w:hAnsi="Arial"/>
      <w:sz w:val="28"/>
    </w:rPr>
  </w:style>
  <w:style w:type="character" w:styleId="EndnoteReference">
    <w:name w:val="endnote reference"/>
    <w:basedOn w:val="DefaultParagraphFont"/>
    <w:rsid w:val="00E539B0"/>
    <w:rPr>
      <w:rFonts w:ascii="Arial" w:hAnsi="Arial"/>
      <w:sz w:val="28"/>
      <w:vertAlign w:val="baseline"/>
    </w:rPr>
  </w:style>
  <w:style w:type="paragraph" w:styleId="Header">
    <w:name w:val="header"/>
    <w:basedOn w:val="Normal"/>
    <w:link w:val="HeaderChar"/>
    <w:rsid w:val="00DF3E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F3E6E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rsid w:val="00DF3E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E6E"/>
    <w:rPr>
      <w:rFonts w:ascii="Arial" w:hAnsi="Arial"/>
      <w:sz w:val="28"/>
    </w:rPr>
  </w:style>
  <w:style w:type="character" w:styleId="Hyperlink">
    <w:name w:val="Hyperlink"/>
    <w:basedOn w:val="DefaultParagraphFont"/>
    <w:uiPriority w:val="99"/>
    <w:qFormat/>
    <w:rsid w:val="00E85F2C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83764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483764"/>
    <w:rPr>
      <w:rFonts w:ascii="Arial" w:hAnsi="Arial"/>
      <w:sz w:val="28"/>
    </w:rPr>
  </w:style>
  <w:style w:type="character" w:styleId="FollowedHyperlink">
    <w:name w:val="FollowedHyperlink"/>
    <w:basedOn w:val="DefaultParagraphFont"/>
    <w:semiHidden/>
    <w:unhideWhenUsed/>
    <w:rsid w:val="00B26D37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2B10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2B10FA"/>
  </w:style>
  <w:style w:type="character" w:customStyle="1" w:styleId="eop">
    <w:name w:val="eop"/>
    <w:basedOn w:val="DefaultParagraphFont"/>
    <w:rsid w:val="002B10FA"/>
  </w:style>
  <w:style w:type="character" w:styleId="CommentReference">
    <w:name w:val="annotation reference"/>
    <w:basedOn w:val="DefaultParagraphFont"/>
    <w:semiHidden/>
    <w:unhideWhenUsed/>
    <w:rsid w:val="00DF1B8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F1B8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DF1B8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F1B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F1B8F"/>
    <w:rPr>
      <w:rFonts w:ascii="Arial" w:hAnsi="Arial"/>
      <w:b/>
      <w:bCs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528015346F7448A6F300B053AEF85" ma:contentTypeVersion="14" ma:contentTypeDescription="Create a new document." ma:contentTypeScope="" ma:versionID="a34ca95a06335b53050f3becb9be4dc9">
  <xsd:schema xmlns:xsd="http://www.w3.org/2001/XMLSchema" xmlns:xs="http://www.w3.org/2001/XMLSchema" xmlns:p="http://schemas.microsoft.com/office/2006/metadata/properties" xmlns:ns2="6f9897b8-e28c-494a-8859-2a353a9689e7" xmlns:ns3="fa2da8d6-94bb-48fb-96b0-92e96ad2d73d" targetNamespace="http://schemas.microsoft.com/office/2006/metadata/properties" ma:root="true" ma:fieldsID="34e63111359945e6b533e1bc92bfad5f" ns2:_="" ns3:_="">
    <xsd:import namespace="6f9897b8-e28c-494a-8859-2a353a9689e7"/>
    <xsd:import namespace="fa2da8d6-94bb-48fb-96b0-92e96ad2d7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897b8-e28c-494a-8859-2a353a968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d111f871-a67d-48ae-9ce3-a2c6c977fa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a8d6-94bb-48fb-96b0-92e96ad2d73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438644d-9180-4f45-b0c2-47dedd4c1a4a}" ma:internalName="TaxCatchAll" ma:showField="CatchAllData" ma:web="fa2da8d6-94bb-48fb-96b0-92e96ad2d7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9897b8-e28c-494a-8859-2a353a9689e7">
      <Terms xmlns="http://schemas.microsoft.com/office/infopath/2007/PartnerControls"/>
    </lcf76f155ced4ddcb4097134ff3c332f>
    <TaxCatchAll xmlns="fa2da8d6-94bb-48fb-96b0-92e96ad2d73d" xsi:nil="true"/>
    <SharedWithUsers xmlns="fa2da8d6-94bb-48fb-96b0-92e96ad2d73d">
      <UserInfo>
        <DisplayName>Ali Long</DisplayName>
        <AccountId>164</AccountId>
        <AccountType/>
      </UserInfo>
      <UserInfo>
        <DisplayName>Rob Grant</DisplayName>
        <AccountId>375</AccountId>
        <AccountType/>
      </UserInfo>
      <UserInfo>
        <DisplayName>Nicola Cornwell</DisplayName>
        <AccountId>329</AccountId>
        <AccountType/>
      </UserInfo>
      <UserInfo>
        <DisplayName>Ansley Workman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5314D-0B81-4ACA-BF96-D9734FA407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C441F-8396-4A1C-98F0-27FA80E95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9897b8-e28c-494a-8859-2a353a9689e7"/>
    <ds:schemaRef ds:uri="fa2da8d6-94bb-48fb-96b0-92e96ad2d7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AD4549-8A3C-42B8-98A2-E22099D9BBA1}">
  <ds:schemaRefs>
    <ds:schemaRef ds:uri="http://schemas.microsoft.com/office/2006/metadata/properties"/>
    <ds:schemaRef ds:uri="http://schemas.microsoft.com/office/infopath/2007/PartnerControls"/>
    <ds:schemaRef ds:uri="6f9897b8-e28c-494a-8859-2a353a9689e7"/>
    <ds:schemaRef ds:uri="fa2da8d6-94bb-48fb-96b0-92e96ad2d73d"/>
  </ds:schemaRefs>
</ds:datastoreItem>
</file>

<file path=customXml/itemProps4.xml><?xml version="1.0" encoding="utf-8"?>
<ds:datastoreItem xmlns:ds="http://schemas.openxmlformats.org/officeDocument/2006/customXml" ds:itemID="{E5EB3AFB-9855-4E41-B8A9-073EDAD74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295</Words>
  <Characters>1683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Martin</dc:creator>
  <cp:keywords/>
  <dc:description/>
  <cp:lastModifiedBy>HAF ROBERTS</cp:lastModifiedBy>
  <cp:revision>50</cp:revision>
  <dcterms:created xsi:type="dcterms:W3CDTF">2023-05-02T11:07:00Z</dcterms:created>
  <dcterms:modified xsi:type="dcterms:W3CDTF">2023-06-03T18:17:00Z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0x010100728528015346F7448A6F300B053AEF85</vt:lpwstr>
  </property>
  <property fmtid="{D5CDD505-2E9C-101B-9397-08002B2CF9AE}" pid="3" name="MediaServiceImageTags">
    <vt:lpwstr/>
  </property>
</Properties>
</file>